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0D705CA" w:rsidR="004545C6" w:rsidRPr="003A446B" w:rsidRDefault="006014CC" w:rsidP="004545C6">
      <w:r>
        <w:t>12</w:t>
      </w:r>
      <w:r w:rsidR="008D0FD9">
        <w:t>.</w:t>
      </w:r>
      <w:r w:rsidR="00C01E0B"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3746E597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0F6EE6">
        <w:t>д.Грибцово</w:t>
      </w:r>
      <w:r w:rsidR="001C4EA8" w:rsidRPr="001C4EA8">
        <w:t xml:space="preserve">, площадь </w:t>
      </w:r>
      <w:r w:rsidR="000F6EE6">
        <w:t>1111</w:t>
      </w:r>
      <w:r w:rsidR="001C4EA8" w:rsidRPr="001C4EA8">
        <w:t xml:space="preserve"> кв.м,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0F6EE6">
        <w:t>ведения личного подсобного хозяйства (приусадебный земельный участок)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385AA5">
        <w:t>52</w:t>
      </w:r>
      <w:r w:rsidR="001C4EA8" w:rsidRPr="001C4EA8">
        <w:t>.</w:t>
      </w:r>
    </w:p>
    <w:p w14:paraId="5240D016" w14:textId="1D72897E" w:rsidR="004D418B" w:rsidRDefault="004D418B" w:rsidP="003D6F62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>Еськино</w:t>
      </w:r>
      <w:r w:rsidRPr="001C4EA8">
        <w:t xml:space="preserve">, площадь </w:t>
      </w:r>
      <w:r>
        <w:t>1005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>индивидуального жилищного строительства,</w:t>
      </w:r>
      <w:r>
        <w:t xml:space="preserve">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2100000571000000115</w:t>
      </w:r>
      <w:r>
        <w:t>3.</w:t>
      </w:r>
    </w:p>
    <w:p w14:paraId="7921FD65" w14:textId="009CCC4B" w:rsidR="009C24C6" w:rsidRDefault="009C24C6" w:rsidP="009C24C6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>Старо</w:t>
      </w:r>
      <w:r w:rsidRPr="001C4EA8">
        <w:t xml:space="preserve">, площадь </w:t>
      </w:r>
      <w:r>
        <w:t>2005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2100000571000000115</w:t>
      </w:r>
      <w:r>
        <w:t>4</w:t>
      </w:r>
      <w:r>
        <w:t>.</w:t>
      </w:r>
    </w:p>
    <w:p w14:paraId="759A379E" w14:textId="71C39586" w:rsidR="00C33964" w:rsidRDefault="00C33964" w:rsidP="00C33964">
      <w:pPr>
        <w:ind w:firstLine="709"/>
        <w:jc w:val="both"/>
      </w:pPr>
      <w:r>
        <w:t xml:space="preserve">4.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>Еськино</w:t>
      </w:r>
      <w:r w:rsidRPr="001C4EA8">
        <w:t xml:space="preserve">, площадь </w:t>
      </w:r>
      <w:r>
        <w:t>1719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2100000571000000115</w:t>
      </w:r>
      <w:r>
        <w:t>5</w:t>
      </w:r>
      <w:r>
        <w:t>.</w:t>
      </w:r>
    </w:p>
    <w:p w14:paraId="6E14FA57" w14:textId="38549545" w:rsidR="009C24C6" w:rsidRDefault="009C24C6" w:rsidP="003D6F62">
      <w:pPr>
        <w:ind w:firstLine="709"/>
        <w:jc w:val="both"/>
      </w:pPr>
    </w:p>
    <w:p w14:paraId="7DDDE0A5" w14:textId="52884B39" w:rsidR="002F6AA7" w:rsidRDefault="002F6AA7" w:rsidP="00F41681">
      <w:pPr>
        <w:ind w:firstLine="709"/>
        <w:jc w:val="both"/>
      </w:pPr>
    </w:p>
    <w:bookmarkEnd w:id="0"/>
    <w:p w14:paraId="0FCB0EC2" w14:textId="64A30702" w:rsidR="004B4397" w:rsidRDefault="002F6AA7" w:rsidP="002F6AA7">
      <w:pPr>
        <w:tabs>
          <w:tab w:val="left" w:pos="1005"/>
        </w:tabs>
        <w:jc w:val="both"/>
      </w:pPr>
      <w:r>
        <w:tab/>
      </w:r>
    </w:p>
    <w:p w14:paraId="4BE3D8E6" w14:textId="77777777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9C3B33C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014CC">
        <w:t>12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50AFC4E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014CC">
        <w:t>10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443052">
    <w:abstractNumId w:val="3"/>
  </w:num>
  <w:num w:numId="2" w16cid:durableId="348801061">
    <w:abstractNumId w:val="5"/>
  </w:num>
  <w:num w:numId="3" w16cid:durableId="2064213318">
    <w:abstractNumId w:val="2"/>
  </w:num>
  <w:num w:numId="4" w16cid:durableId="423232824">
    <w:abstractNumId w:val="1"/>
  </w:num>
  <w:num w:numId="5" w16cid:durableId="1437209669">
    <w:abstractNumId w:val="4"/>
  </w:num>
  <w:num w:numId="6" w16cid:durableId="733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62</cp:revision>
  <cp:lastPrinted>2022-08-09T10:19:00Z</cp:lastPrinted>
  <dcterms:created xsi:type="dcterms:W3CDTF">2026-03-02T14:07:00Z</dcterms:created>
  <dcterms:modified xsi:type="dcterms:W3CDTF">2026-05-08T11:46:00Z</dcterms:modified>
</cp:coreProperties>
</file>