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АЗГЭ-РУЗ/25-6454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00300060125289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03.12.2025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22.09.2026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24.09.2026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АЗГЭ-РУЗ/25-6454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22.09.2026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23.09.2026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24.09.2026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