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072180E" w:rsidR="004545C6" w:rsidRPr="003A446B" w:rsidRDefault="003A7747" w:rsidP="004545C6">
      <w:r>
        <w:t>19.11</w:t>
      </w:r>
      <w:r w:rsidR="003A5158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462D525" w14:textId="44E3ECCF" w:rsidR="00141DE8" w:rsidRDefault="00A118E6" w:rsidP="006A4E5D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3A7747">
        <w:t>Аренда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3A7747">
        <w:t>0030414:762</w:t>
      </w:r>
      <w:r w:rsidR="003D2420">
        <w:t xml:space="preserve">, </w:t>
      </w:r>
      <w:r w:rsidR="006A4E5D" w:rsidRPr="003A446B">
        <w:t xml:space="preserve">местоположение: </w:t>
      </w:r>
      <w:r w:rsidR="003A7747">
        <w:t>Московская область, город Руза, деревня Старо</w:t>
      </w:r>
      <w:r w:rsidR="00921AD3">
        <w:t xml:space="preserve">, </w:t>
      </w:r>
      <w:r w:rsidR="006A4E5D" w:rsidRPr="003A446B">
        <w:t xml:space="preserve">площадь </w:t>
      </w:r>
      <w:r w:rsidR="003A7747">
        <w:t>1281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 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2D4BF4">
        <w:t>9</w:t>
      </w:r>
      <w:r w:rsidR="003A7747">
        <w:t>22.</w:t>
      </w:r>
    </w:p>
    <w:p w14:paraId="40B161BF" w14:textId="77777777" w:rsidR="004C5BB0" w:rsidRDefault="004C5BB0" w:rsidP="003F2765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1F163B3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A7747">
        <w:t>19.11</w:t>
      </w:r>
      <w:r w:rsidR="000E2F85">
        <w:t>.</w:t>
      </w:r>
      <w:r w:rsidRPr="001057FE">
        <w:t xml:space="preserve">2025 09:00 </w:t>
      </w:r>
    </w:p>
    <w:p w14:paraId="2170F1FD" w14:textId="0C04483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A7747">
        <w:t>18.12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95C5B"/>
    <w:rsid w:val="003A1D6F"/>
    <w:rsid w:val="003A446B"/>
    <w:rsid w:val="003A5158"/>
    <w:rsid w:val="003A7747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46</cp:revision>
  <cp:lastPrinted>2022-08-09T10:19:00Z</cp:lastPrinted>
  <dcterms:created xsi:type="dcterms:W3CDTF">2025-04-23T13:21:00Z</dcterms:created>
  <dcterms:modified xsi:type="dcterms:W3CDTF">2025-11-18T09:36:00Z</dcterms:modified>
</cp:coreProperties>
</file>