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A532C5D" w:rsidR="004545C6" w:rsidRPr="003A446B" w:rsidRDefault="000359E4" w:rsidP="004545C6">
      <w:r>
        <w:t>10.12</w:t>
      </w:r>
      <w:r w:rsidR="003A5158">
        <w:t>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52F64453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0359E4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0359E4">
        <w:t>0040201:1187</w:t>
      </w:r>
      <w:r w:rsidR="003D2420">
        <w:t xml:space="preserve">, </w:t>
      </w:r>
      <w:r w:rsidR="006A4E5D" w:rsidRPr="003A446B">
        <w:t xml:space="preserve">местоположение: </w:t>
      </w:r>
      <w:r w:rsidR="003A7747">
        <w:t xml:space="preserve">Московская область, </w:t>
      </w:r>
      <w:r w:rsidR="000359E4">
        <w:t>Рузский район</w:t>
      </w:r>
      <w:r w:rsidR="00921AD3">
        <w:t xml:space="preserve">, </w:t>
      </w:r>
      <w:r w:rsidR="000359E4">
        <w:t xml:space="preserve">д.Сытьково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0359E4">
        <w:t>1500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 ведения личного подсобного хозяйства</w:t>
      </w:r>
      <w:r w:rsidR="006A4E5D" w:rsidRPr="003A446B">
        <w:t>, категория земель – земли населенных пунктов, реквизиты извещения – 21000005710000000</w:t>
      </w:r>
      <w:r w:rsidR="002D4BF4">
        <w:t>9</w:t>
      </w:r>
      <w:r w:rsidR="000359E4">
        <w:t>42</w:t>
      </w:r>
      <w:r w:rsidR="003A7747">
        <w:t>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8E038DF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BC060D">
        <w:t>10.12</w:t>
      </w:r>
      <w:r w:rsidR="000E2F85">
        <w:t>.</w:t>
      </w:r>
      <w:r w:rsidRPr="001057FE">
        <w:t xml:space="preserve">2025 09:00 </w:t>
      </w:r>
    </w:p>
    <w:p w14:paraId="2170F1FD" w14:textId="5D8282A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BC060D">
        <w:t>08.01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A5158"/>
    <w:rsid w:val="003A7747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48</cp:revision>
  <cp:lastPrinted>2022-08-09T10:19:00Z</cp:lastPrinted>
  <dcterms:created xsi:type="dcterms:W3CDTF">2025-04-23T13:21:00Z</dcterms:created>
  <dcterms:modified xsi:type="dcterms:W3CDTF">2025-12-09T13:36:00Z</dcterms:modified>
</cp:coreProperties>
</file>