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АЗГЭ-РУЗ/26-4236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Рузский м.о.,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индивидуального жилищного строительства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00300060127592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05.08.2026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14.09.2026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16.09.2026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АЗГЭ-РУЗ/26-4236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Рузский м.о.,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индивидуального жилищного строительства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14.09.2026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15.09.2026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16.09.2026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