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F86B10">
      <w:pPr>
        <w:autoSpaceDE w:val="0"/>
        <w:rPr>
          <w:bCs/>
          <w:sz w:val="22"/>
          <w:szCs w:val="22"/>
        </w:rPr>
      </w:pPr>
    </w:p>
    <w:tbl>
      <w:tblPr>
        <w:tblStyle w:val="6"/>
        <w:tblW w:w="1027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4917"/>
      </w:tblGrid>
      <w:tr w14:paraId="0911E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5353" w:type="dxa"/>
            <w:shd w:val="clear" w:color="auto" w:fill="auto"/>
          </w:tcPr>
          <w:p w14:paraId="20C53711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F78A255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Комитет по конкурентной политике Московской области </w:t>
            </w:r>
          </w:p>
          <w:p w14:paraId="61F87F5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15399B4D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>
      <w:pPr>
        <w:autoSpaceDE w:val="0"/>
        <w:ind w:left="709"/>
        <w:jc w:val="center"/>
        <w:rPr>
          <w:bCs/>
        </w:rPr>
      </w:pPr>
    </w:p>
    <w:p w14:paraId="37D9441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5D3C30E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АЗГЭ-РУЗ/26-959</w:t>
      </w:r>
    </w:p>
    <w:p w14:paraId="535EC66D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01FA25B2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>
        <w:rPr>
          <w:color w:val="0000FF"/>
          <w:sz w:val="28"/>
          <w:szCs w:val="28"/>
          <w:lang w:eastAsia="ru-RU"/>
        </w:rPr>
        <w:t xml:space="preserve">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048632ED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01921061">
      <w:pPr>
        <w:autoSpaceDE w:val="0"/>
        <w:rPr>
          <w:b/>
          <w:bCs/>
          <w:sz w:val="28"/>
          <w:szCs w:val="28"/>
        </w:rPr>
      </w:pPr>
    </w:p>
    <w:p w14:paraId="0F85ACFE">
      <w:pPr>
        <w:autoSpaceDE w:val="0"/>
        <w:rPr>
          <w:b/>
          <w:bCs/>
          <w:sz w:val="28"/>
          <w:szCs w:val="28"/>
        </w:rPr>
      </w:pPr>
    </w:p>
    <w:p w14:paraId="4C1A7E63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F6F76EE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>
      <w:pPr>
        <w:autoSpaceDE w:val="0"/>
        <w:rPr>
          <w:b/>
          <w:bCs/>
          <w:sz w:val="28"/>
          <w:szCs w:val="28"/>
        </w:rPr>
      </w:pPr>
    </w:p>
    <w:p w14:paraId="77E508B1">
      <w:pPr>
        <w:autoSpaceDE w:val="0"/>
        <w:rPr>
          <w:b/>
          <w:bCs/>
          <w:sz w:val="28"/>
          <w:szCs w:val="28"/>
        </w:rPr>
      </w:pPr>
    </w:p>
    <w:p w14:paraId="463398FC">
      <w:pPr>
        <w:autoSpaceDE w:val="0"/>
        <w:rPr>
          <w:b/>
          <w:bCs/>
          <w:sz w:val="28"/>
          <w:szCs w:val="28"/>
        </w:rPr>
      </w:pPr>
    </w:p>
    <w:tbl>
      <w:tblPr>
        <w:tblStyle w:val="47"/>
        <w:tblW w:w="107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2"/>
        <w:gridCol w:w="5352"/>
      </w:tblGrid>
      <w:tr w14:paraId="72F91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85BD69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00300060126054</w:t>
            </w:r>
          </w:p>
        </w:tc>
      </w:tr>
      <w:tr w14:paraId="183C5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64368C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05.03.2026</w:t>
            </w:r>
          </w:p>
        </w:tc>
      </w:tr>
      <w:tr w14:paraId="27947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3171D3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14:paraId="3CC38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5208E3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1CFD4EC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17.08.2026</w:t>
            </w:r>
          </w:p>
        </w:tc>
      </w:tr>
      <w:tr w14:paraId="655CC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350B8DE7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>
      <w:pPr>
        <w:autoSpaceDE w:val="0"/>
        <w:rPr>
          <w:bCs/>
          <w:sz w:val="26"/>
          <w:szCs w:val="26"/>
        </w:rPr>
      </w:pPr>
    </w:p>
    <w:p w14:paraId="1FE9D391">
      <w:pPr>
        <w:autoSpaceDE w:val="0"/>
        <w:rPr>
          <w:bCs/>
          <w:sz w:val="26"/>
          <w:szCs w:val="26"/>
        </w:rPr>
      </w:pPr>
    </w:p>
    <w:p w14:paraId="33373D73">
      <w:pPr>
        <w:autoSpaceDE w:val="0"/>
        <w:rPr>
          <w:bCs/>
          <w:sz w:val="26"/>
          <w:szCs w:val="26"/>
        </w:rPr>
      </w:pPr>
    </w:p>
    <w:p w14:paraId="69791488">
      <w:pPr>
        <w:autoSpaceDE w:val="0"/>
        <w:rPr>
          <w:bCs/>
          <w:sz w:val="26"/>
          <w:szCs w:val="26"/>
        </w:rPr>
      </w:pPr>
    </w:p>
    <w:p w14:paraId="071DEA46">
      <w:pPr>
        <w:autoSpaceDE w:val="0"/>
        <w:rPr>
          <w:bCs/>
          <w:sz w:val="26"/>
          <w:szCs w:val="26"/>
        </w:rPr>
      </w:pPr>
    </w:p>
    <w:p w14:paraId="27D50A9E">
      <w:pPr>
        <w:autoSpaceDE w:val="0"/>
        <w:rPr>
          <w:bCs/>
          <w:sz w:val="26"/>
          <w:szCs w:val="26"/>
        </w:rPr>
      </w:pPr>
    </w:p>
    <w:p w14:paraId="15DCEA1F">
      <w:pPr>
        <w:autoSpaceDE w:val="0"/>
        <w:rPr>
          <w:b/>
          <w:sz w:val="28"/>
          <w:szCs w:val="28"/>
        </w:rPr>
      </w:pPr>
    </w:p>
    <w:p w14:paraId="49EB0B88">
      <w:pPr>
        <w:autoSpaceDE w:val="0"/>
        <w:rPr>
          <w:b/>
          <w:sz w:val="28"/>
          <w:szCs w:val="28"/>
        </w:rPr>
      </w:pPr>
    </w:p>
    <w:p w14:paraId="5B74C6F8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 год</w:t>
      </w:r>
    </w:p>
    <w:p w14:paraId="3551C48B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38FD1208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t>1. Правовое регулирование</w:t>
      </w:r>
      <w:bookmarkEnd w:id="1"/>
    </w:p>
    <w:p w14:paraId="630E5526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 w:type="textWrapping"/>
      </w:r>
      <w:r>
        <w:rPr>
          <w:iCs/>
          <w:sz w:val="22"/>
          <w:szCs w:val="22"/>
        </w:rPr>
        <w:t>с требованиями:</w:t>
      </w:r>
    </w:p>
    <w:p w14:paraId="72C0B8C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667E54B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178576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3C6F9341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Московской области»;</w:t>
      </w:r>
    </w:p>
    <w:p w14:paraId="5493B6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 w:type="textWrapping"/>
      </w:r>
      <w:r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>03.03.2026</w:t>
      </w:r>
      <w:r>
        <w:rPr>
          <w:color w:val="0000FF"/>
          <w:sz w:val="22"/>
          <w:szCs w:val="22"/>
          <w:lang w:eastAsia="ru-RU"/>
        </w:rPr>
        <w:t xml:space="preserve"> № </w:t>
      </w:r>
      <w:r>
        <w:rPr>
          <w:color w:val="0000FF"/>
          <w:sz w:val="22"/>
          <w:szCs w:val="22"/>
          <w:lang w:eastAsia="ru-RU"/>
        </w:rPr>
        <w:t>36-З</w:t>
      </w:r>
      <w:r>
        <w:rPr>
          <w:color w:val="0000FF"/>
          <w:sz w:val="22"/>
          <w:szCs w:val="22"/>
          <w:lang w:eastAsia="ru-RU"/>
        </w:rPr>
        <w:t xml:space="preserve"> п. </w:t>
      </w:r>
      <w:r>
        <w:rPr>
          <w:color w:val="0000FF"/>
          <w:sz w:val="22"/>
          <w:szCs w:val="22"/>
          <w:lang w:eastAsia="ru-RU"/>
        </w:rPr>
        <w:t>240</w:t>
      </w:r>
      <w:r>
        <w:rPr>
          <w:color w:val="0000FF"/>
          <w:sz w:val="22"/>
          <w:szCs w:val="22"/>
          <w:lang w:eastAsia="ru-RU"/>
        </w:rPr>
        <w:t>;</w:t>
      </w:r>
    </w:p>
    <w:p w14:paraId="4C979E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342EBF1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End w:id="2"/>
      <w:bookmarkStart w:id="3" w:name="__RefHeading__35_520497706"/>
      <w:bookmarkEnd w:id="3"/>
      <w:bookmarkStart w:id="4" w:name="__RefHeading__50_1698952488"/>
      <w:bookmarkEnd w:id="4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</w:p>
    <w:p w14:paraId="1990CB05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153EA6F4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526A85C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143103, Московская обл, Руза г, УЛИЦА СОЛНЦЕВА, 11</w:t>
      </w:r>
    </w:p>
    <w:p w14:paraId="38D89EF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29BF16A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3E206F1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514E03B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A2FB46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143400, Московская обл, Красногорский р-н, г Красногорск, Московская обл, Красногорский р-н, г Красногорск, б-р Строителей, дом 1</w:t>
      </w:r>
    </w:p>
    <w:p w14:paraId="3D516F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http://zakaz-mo.mosreg.ru</w:t>
      </w:r>
    </w:p>
    <w:p w14:paraId="33A02A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rFonts w:hint="default"/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14:paraId="3A1F211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822E98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686D4D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>
      <w:pPr>
        <w:autoSpaceDE w:val="0"/>
        <w:spacing w:line="276" w:lineRule="auto"/>
        <w:jc w:val="both"/>
        <w:rPr>
          <w:rFonts w:hint="default"/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>и муниципальных нужд»</w:t>
      </w:r>
      <w:r>
        <w:rPr>
          <w:rFonts w:hint="default"/>
          <w:sz w:val="22"/>
          <w:szCs w:val="22"/>
          <w:lang w:val="en-US" w:eastAsia="en-US"/>
        </w:rPr>
        <w:t>.</w:t>
      </w:r>
    </w:p>
    <w:p w14:paraId="538C41F8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46CBA4A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08980A1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4D8726E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4436C0C7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>
        <w:rPr>
          <w:color w:val="0000FF"/>
          <w:sz w:val="22"/>
          <w:szCs w:val="22"/>
        </w:rPr>
        <w:t xml:space="preserve">, расположенного на территории: </w:t>
      </w:r>
      <w:r>
        <w:rPr>
          <w:color w:val="0000FF"/>
          <w:sz w:val="22"/>
          <w:szCs w:val="22"/>
        </w:rPr>
        <w:t>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6D3A826C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39618F7A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45DE523D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Московская область, м.о. Рузский, д Ерденьево</w:t>
      </w:r>
      <w:r>
        <w:rPr>
          <w:color w:val="0000FF"/>
          <w:sz w:val="22"/>
          <w:szCs w:val="22"/>
        </w:rPr>
        <w:t xml:space="preserve">. </w:t>
      </w:r>
    </w:p>
    <w:p w14:paraId="0F808158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1 401,00</w:t>
      </w:r>
    </w:p>
    <w:p w14:paraId="4FEEC09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>50:19:0040111:460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AC5850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rFonts w:hint="default"/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3DDC27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з</w:t>
      </w:r>
      <w:bookmarkStart w:id="87" w:name="_GoBack"/>
      <w:bookmarkEnd w:id="87"/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6C180BC6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661FB0D7">
      <w:pPr>
        <w:pBdr>
          <w:bottom w:val="single" w:color="auto" w:sz="12" w:space="0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5496AFF5">
      <w:pPr>
        <w:tabs>
          <w:tab w:val="left" w:pos="851"/>
        </w:tabs>
        <w:autoSpaceDE w:val="0"/>
        <w:spacing w:line="276" w:lineRule="auto"/>
        <w:jc w:val="both"/>
      </w:pPr>
    </w:p>
    <w:p w14:paraId="41298F3B">
      <w:pPr>
        <w:tabs>
          <w:tab w:val="left" w:pos="851"/>
        </w:tabs>
        <w:autoSpaceDE w:val="0"/>
        <w:spacing w:line="276" w:lineRule="auto"/>
        <w:jc w:val="both"/>
        <w:rPr>
          <w:rFonts w:hint="default"/>
          <w:lang w:val="en-US"/>
        </w:rPr>
      </w:pPr>
      <w:r>
        <w:rPr>
          <w:rStyle w:val="14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14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14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rFonts w:hint="default"/>
          <w:color w:val="0000FF"/>
          <w:sz w:val="22"/>
          <w:szCs w:val="22"/>
          <w:lang w:val="en-US" w:eastAsia="ru-RU"/>
        </w:rPr>
        <w:t>.</w:t>
      </w:r>
    </w:p>
    <w:p w14:paraId="7CA96827">
      <w:pPr>
        <w:tabs>
          <w:tab w:val="left" w:pos="851"/>
        </w:tabs>
        <w:autoSpaceDE w:val="0"/>
        <w:spacing w:line="276" w:lineRule="auto"/>
        <w:jc w:val="both"/>
      </w:pPr>
    </w:p>
    <w:p w14:paraId="4D8E850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14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0AB2570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42F25DA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CB0BFC4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3C8DDB9E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427F723C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11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02.10.2025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2E4E49C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Арендодателя </w:t>
      </w:r>
      <w:r>
        <w:rPr>
          <w:color w:val="0000FF"/>
          <w:sz w:val="22"/>
          <w:szCs w:val="22"/>
          <w:lang w:eastAsia="ru-RU"/>
        </w:rPr>
        <w:t>http://ruzaregion.ru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03.10.2025</w:t>
      </w:r>
      <w:r>
        <w:rPr>
          <w:color w:val="0000FF"/>
          <w:sz w:val="22"/>
          <w:szCs w:val="22"/>
          <w:lang w:eastAsia="ru-RU"/>
        </w:rPr>
        <w:t>.</w:t>
      </w:r>
    </w:p>
    <w:p w14:paraId="799C4BB5">
      <w:pPr>
        <w:suppressAutoHyphens w:val="0"/>
        <w:rPr>
          <w:b/>
          <w:bCs/>
          <w:sz w:val="22"/>
          <w:szCs w:val="22"/>
        </w:rPr>
      </w:pPr>
    </w:p>
    <w:p w14:paraId="269C653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 </w:t>
      </w:r>
    </w:p>
    <w:p w14:paraId="02D2368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70F0470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101 171,81 руб. (Сто одна тысяча сто семьдесят один руб. 81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48FE14F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3 035,15 руб. (Три тысячи тридцать пять руб. 15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299DDBE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101 171,81 руб. (Сто одна тысяча сто семьдесят один руб. 81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512EC0C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37AF6CC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rFonts w:hint="default"/>
          <w:sz w:val="22"/>
          <w:szCs w:val="22"/>
          <w:lang w:val="ru-RU"/>
        </w:rPr>
        <w:t>.</w:t>
      </w:r>
    </w:p>
    <w:p w14:paraId="49AAD8F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 w:type="textWrapping"/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b/>
          <w:bCs/>
          <w:sz w:val="22"/>
          <w:szCs w:val="22"/>
          <w:lang w:eastAsia="ru-RU"/>
        </w:rPr>
        <w:t>.</w:t>
      </w:r>
    </w:p>
    <w:p w14:paraId="0BB976DC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05.03.2026 09:00</w:t>
      </w:r>
      <w:r>
        <w:rPr>
          <w:b/>
          <w:color w:val="0000FF"/>
          <w:sz w:val="22"/>
          <w:szCs w:val="22"/>
        </w:rPr>
        <w:t>.</w:t>
      </w:r>
      <w:r>
        <w:rPr>
          <w:rStyle w:val="8"/>
          <w:b/>
          <w:color w:val="0000FF"/>
          <w:sz w:val="22"/>
          <w:szCs w:val="22"/>
        </w:rPr>
        <w:footnoteReference w:id="0"/>
      </w:r>
    </w:p>
    <w:p w14:paraId="3BA45A75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451F68E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13.08.2026 18:00</w:t>
      </w:r>
      <w:r>
        <w:rPr>
          <w:b/>
          <w:sz w:val="22"/>
          <w:szCs w:val="22"/>
        </w:rPr>
        <w:t>.</w:t>
      </w:r>
    </w:p>
    <w:p w14:paraId="3E189F9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14.08.2026</w:t>
      </w:r>
      <w:r>
        <w:rPr>
          <w:color w:val="0000FF"/>
          <w:sz w:val="22"/>
          <w:szCs w:val="22"/>
        </w:rPr>
        <w:t>.</w:t>
      </w:r>
    </w:p>
    <w:p w14:paraId="691ED0C0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rPr>
          <w:b/>
        </w:rPr>
        <w:t>.</w:t>
      </w:r>
      <w:r>
        <w:rPr>
          <w:b/>
          <w:sz w:val="22"/>
          <w:szCs w:val="22"/>
        </w:rPr>
        <w:t xml:space="preserve"> </w:t>
      </w:r>
    </w:p>
    <w:p w14:paraId="432BC1F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17.08.2026 12:00</w:t>
      </w:r>
      <w:r>
        <w:rPr>
          <w:b/>
          <w:color w:val="0000FF"/>
          <w:sz w:val="22"/>
          <w:szCs w:val="22"/>
        </w:rPr>
        <w:t>.</w:t>
      </w:r>
    </w:p>
    <w:p w14:paraId="65064C9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bookmarkEnd w:id="48"/>
    <w:bookmarkEnd w:id="49"/>
    <w:bookmarkEnd w:id="50"/>
    <w:p w14:paraId="45639D51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 w:val="0"/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http://ruzaregion.ru</w:t>
      </w:r>
      <w:r>
        <w:rPr>
          <w:sz w:val="22"/>
          <w:szCs w:val="22"/>
        </w:rPr>
        <w:t>.</w:t>
      </w:r>
    </w:p>
    <w:p w14:paraId="727DC4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lang w:val="ru-RU"/>
        </w:rP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04F5BB77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>
      <w:pPr>
        <w:spacing w:line="276" w:lineRule="auto"/>
        <w:jc w:val="both"/>
        <w:rPr>
          <w:sz w:val="22"/>
          <w:szCs w:val="22"/>
        </w:rPr>
      </w:pPr>
    </w:p>
    <w:p w14:paraId="3DCB1B27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5765ECED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33DD8E32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5121FE2F">
      <w:pPr>
        <w:spacing w:line="276" w:lineRule="auto"/>
        <w:ind w:firstLine="426"/>
        <w:rPr>
          <w:sz w:val="22"/>
          <w:szCs w:val="22"/>
        </w:rPr>
      </w:pPr>
    </w:p>
    <w:p w14:paraId="21476BC0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402CE20F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  <w:lang w:eastAsia="ru-RU"/>
        </w:rPr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25F46A1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1678FE7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580A5B3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DFE090D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174D34A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78A8B70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1E04C2F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</w:rPr>
        <w:t>по следующим реквизитам:</w:t>
      </w:r>
    </w:p>
    <w:p w14:paraId="37B8BD8C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27F0DB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7F3D656A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71688818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5239F2D5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1425C7CC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086E9E9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70BC2A33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 w:type="textWrapping"/>
      </w:r>
      <w:r>
        <w:rPr>
          <w:b/>
          <w:bCs/>
          <w:sz w:val="22"/>
          <w:szCs w:val="22"/>
        </w:rPr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7DABD472">
      <w:pPr>
        <w:spacing w:line="276" w:lineRule="auto"/>
        <w:ind w:firstLine="426"/>
        <w:jc w:val="both"/>
        <w:rPr>
          <w:sz w:val="22"/>
          <w:szCs w:val="22"/>
        </w:rPr>
      </w:pPr>
    </w:p>
    <w:p w14:paraId="6ECD44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3B6E428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для блокирования денежных средств является Заявка, направленная Оператору электронной площадки. </w:t>
      </w:r>
    </w:p>
    <w:p w14:paraId="2A5BAD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A2A079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59724C47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0E51584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11D5E7E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1160DD15">
      <w:pPr>
        <w:spacing w:line="276" w:lineRule="auto"/>
        <w:ind w:firstLine="426"/>
        <w:jc w:val="both"/>
        <w:rPr>
          <w:sz w:val="22"/>
          <w:szCs w:val="22"/>
        </w:rPr>
      </w:pPr>
    </w:p>
    <w:bookmarkEnd w:id="63"/>
    <w:bookmarkEnd w:id="64"/>
    <w:bookmarkEnd w:id="65"/>
    <w:bookmarkEnd w:id="66"/>
    <w:p w14:paraId="0B15EBAD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End w:id="67"/>
      <w:bookmarkStart w:id="68" w:name="__RefHeading__68_1698952488"/>
      <w:bookmarkEnd w:id="68"/>
      <w:bookmarkStart w:id="69" w:name="_Toc428969612"/>
      <w:bookmarkStart w:id="70" w:name="_Toc423619380"/>
      <w:bookmarkStart w:id="71" w:name="_Toc42646287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62FEF26F">
      <w:pPr>
        <w:spacing w:line="276" w:lineRule="auto"/>
        <w:jc w:val="center"/>
        <w:rPr>
          <w:b/>
          <w:sz w:val="4"/>
          <w:szCs w:val="4"/>
        </w:rPr>
      </w:pPr>
    </w:p>
    <w:p w14:paraId="69A77B1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592926D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AC42D5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730C72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качестве индивидуального предпринимателя);</w:t>
      </w:r>
    </w:p>
    <w:p w14:paraId="3FA454F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E5B4CF0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2FA34D2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26D4CE2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CF686D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289FAE9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0F8969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2BB5F54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E8E5C4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367733A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605BDD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755022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1E584DF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CB4BAC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C6F26C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4F2FBE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7172A25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148513E7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505949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0C536FA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77EF38E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F66CA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01709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69"/>
    <w:bookmarkEnd w:id="70"/>
    <w:bookmarkEnd w:id="71"/>
    <w:p w14:paraId="7AAE272E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0622061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250C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4FE09D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7717509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547C3D6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3D4C4BE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330861D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7879A13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417900D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hint="default"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28C0966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50DCD5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 w:type="textWrapping"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 w:type="textWrapping"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0FE2258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0BBBA9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и не должно совпадать со временем проведения профилактических работ на электронной площадке.</w:t>
      </w:r>
    </w:p>
    <w:p w14:paraId="6CF34C3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установленный пунктом 2.5 Извещения, до завершения аукциона в соответствии с пунктом 10.8 Извещения.</w:t>
      </w:r>
    </w:p>
    <w:p w14:paraId="4CBEB2F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4AE48C5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3CE9B56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CE2418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EF7FE6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AE89282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5749692E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с Регламентом.</w:t>
      </w:r>
    </w:p>
    <w:p w14:paraId="3654EF6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3709575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течение 1 рабочего дня со дня его подписания.</w:t>
      </w:r>
    </w:p>
    <w:p w14:paraId="4122AA4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69EC55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A979B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1547DF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всех Заявителей;</w:t>
      </w:r>
    </w:p>
    <w:p w14:paraId="015BB9A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36ECEC3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2C2AE9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65C1BC85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bookmarkEnd w:id="77"/>
    <w:bookmarkEnd w:id="78"/>
    <w:p w14:paraId="28BCBE06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6BD2B5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D7CBC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055BA6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либо Протокола о результатах аукциона на Официальном сайте торгов.</w:t>
      </w:r>
    </w:p>
    <w:p w14:paraId="280E63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B1D1BA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36BA75E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2A49635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по договору аренды земельного участка определяется в размере, равном Начальной цене предмета аукциона.</w:t>
      </w:r>
    </w:p>
    <w:p w14:paraId="5C753E0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18D94D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течение 10 (десяти) рабочих дней со дня направления ему в ЛКА проекта такого договора.</w:t>
      </w:r>
    </w:p>
    <w:p w14:paraId="6373F31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7240ED4D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FDC952A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44A292C4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1FC5349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749AD2EB">
      <w:pPr>
        <w:pStyle w:val="3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>
      <w:pPr>
        <w:rPr>
          <w:lang w:val="zh-CN"/>
        </w:rPr>
      </w:pPr>
    </w:p>
    <w:p w14:paraId="0A3F01F5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>на Земельном участке.</w:t>
      </w:r>
    </w:p>
    <w:p w14:paraId="24B00FAC">
      <w:pPr>
        <w:pStyle w:val="3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5C71745F">
      <w:pPr>
        <w:pStyle w:val="3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078A4F09">
      <w:pPr>
        <w:jc w:val="center"/>
        <w:rPr>
          <w:sz w:val="20"/>
          <w:szCs w:val="20"/>
        </w:rPr>
      </w:pPr>
    </w:p>
    <w:p w14:paraId="6006BCA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7D80F95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7EB275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hAnsi="Times New Roman" w:eastAsia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73505A04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19710CBB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72DD05D0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2434EB6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1D36DAF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Дополнительные письма ОМС:</w:t>
      </w:r>
    </w:p>
    <w:p w14:paraId="5C7AA000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67590646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5D52A94F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47361B88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85" w:name="_Hlk106775987"/>
      <w:r>
        <w:rPr>
          <w:rFonts w:ascii="Times New Roman" w:hAnsi="Times New Roman" w:eastAsia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 </w:t>
      </w:r>
    </w:p>
    <w:p w14:paraId="01CB1676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  <w:bookmarkEnd w:id="85"/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</w:p>
    <w:p w14:paraId="67296F7A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3BA6878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7EA9CEE2">
      <w:pPr>
        <w:pStyle w:val="111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53729E93">
      <w:pPr>
        <w:pStyle w:val="111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3A4B96">
      <w:pPr>
        <w:jc w:val="center"/>
        <w:rPr>
          <w:sz w:val="28"/>
          <w:szCs w:val="28"/>
        </w:rPr>
      </w:pPr>
    </w:p>
    <w:p w14:paraId="2A729FB2">
      <w:pPr>
        <w:rPr>
          <w:sz w:val="28"/>
          <w:szCs w:val="28"/>
        </w:rPr>
      </w:pPr>
    </w:p>
    <w:p w14:paraId="0A654037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38C335B8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33F099FA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304FE643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2769797E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6" w:name="_Toc423082997"/>
    </w:p>
    <w:bookmarkEnd w:id="81"/>
    <w:bookmarkEnd w:id="82"/>
    <w:bookmarkEnd w:id="83"/>
    <w:bookmarkEnd w:id="84"/>
    <w:bookmarkEnd w:id="86"/>
    <w:p w14:paraId="347A5251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3B4C923">
      <w:pPr>
        <w:rPr>
          <w:b/>
          <w:sz w:val="2"/>
          <w:szCs w:val="10"/>
        </w:rPr>
      </w:pPr>
    </w:p>
    <w:p w14:paraId="59952A24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4A7E8C88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3E214F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 w:type="textWrapping"/>
      </w:r>
      <w:r>
        <w:rPr>
          <w:bCs/>
          <w:sz w:val="16"/>
          <w:szCs w:val="18"/>
        </w:rPr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34C6170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42E79E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75BC81BF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8"/>
          <w:b/>
          <w:bCs/>
          <w:sz w:val="19"/>
          <w:szCs w:val="19"/>
        </w:rPr>
        <w:footnoteReference w:id="1"/>
      </w:r>
      <w:r>
        <w:rPr>
          <w:sz w:val="19"/>
          <w:szCs w:val="19"/>
        </w:rPr>
        <w:t>_________________________________________________________________________________</w:t>
      </w:r>
    </w:p>
    <w:p w14:paraId="5BCA650F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Style w:val="6"/>
        <w:tblW w:w="10394" w:type="dxa"/>
        <w:tblInd w:w="-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4"/>
      </w:tblGrid>
      <w:tr w14:paraId="1EE95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vAlign w:val="center"/>
          </w:tcPr>
          <w:p w14:paraId="7E93E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0B19D8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7998A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7128ED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4A24F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073F35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14:paraId="4ACC9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</w:tcPr>
          <w:p w14:paraId="78FE62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8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5205E9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47E9B7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6C3178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40F324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25707795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 w:type="textWrapping"/>
      </w:r>
      <w:r>
        <w:rPr>
          <w:b/>
          <w:sz w:val="17"/>
          <w:szCs w:val="17"/>
        </w:rPr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6A85496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62C1E6F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43C58D55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в электронной форме и Регламенте Оператора электронной площадки</w:t>
      </w:r>
      <w:r>
        <w:rPr>
          <w:rStyle w:val="8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0CCBD14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228F4C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78442C0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A5A9E7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317DADA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D7C57A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8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ACE8CF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8"/>
          <w:sz w:val="17"/>
          <w:szCs w:val="17"/>
        </w:rPr>
        <w:t>5</w:t>
      </w:r>
    </w:p>
    <w:p w14:paraId="2536126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ru</w:t>
      </w:r>
      <w:r>
        <w:rPr>
          <w:rStyle w:val="11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3C8F5D2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42B208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4C40FC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« ____» ___________________г.</w:t>
      </w:r>
    </w:p>
    <w:p w14:paraId="6BB73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7EABF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658DF2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46277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33CFBF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263ACD4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38E25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E4FAEC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31F148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06DF3C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652CFC8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BEFC8E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D6B85C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0BBBAE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51BE0FA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3ED51D9C">
      <w:pPr>
        <w:rPr>
          <w:b/>
          <w:sz w:val="22"/>
          <w:szCs w:val="22"/>
        </w:rPr>
      </w:pPr>
    </w:p>
    <w:p w14:paraId="515C8F1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66E9C2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>
      <w:pPr>
        <w:suppressAutoHyphens w:val="0"/>
        <w:jc w:val="center"/>
        <w:rPr>
          <w:b/>
          <w:sz w:val="22"/>
          <w:szCs w:val="22"/>
        </w:rPr>
      </w:pPr>
    </w:p>
    <w:p w14:paraId="0567F5E2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00508CE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EA3E62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EF5C8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01EB5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Style w:val="6"/>
        <w:tblW w:w="10207" w:type="dxa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3544"/>
        <w:gridCol w:w="3402"/>
      </w:tblGrid>
      <w:tr w14:paraId="0055AD4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261" w:type="dxa"/>
          </w:tcPr>
          <w:p w14:paraId="3D7697E2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09AD9C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14:paraId="62A1090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0" w:hRule="atLeast"/>
        </w:trPr>
        <w:tc>
          <w:tcPr>
            <w:tcW w:w="3261" w:type="dxa"/>
          </w:tcPr>
          <w:p w14:paraId="71E5C8E5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>
      <w:pPr>
        <w:jc w:val="center"/>
        <w:rPr>
          <w:b/>
          <w:sz w:val="22"/>
          <w:szCs w:val="22"/>
        </w:rPr>
      </w:pPr>
    </w:p>
    <w:p w14:paraId="041D28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6DA527D4">
      <w:pPr>
        <w:jc w:val="center"/>
        <w:rPr>
          <w:b/>
          <w:sz w:val="22"/>
          <w:szCs w:val="22"/>
        </w:rPr>
      </w:pPr>
    </w:p>
    <w:p w14:paraId="73F5D35E">
      <w:pPr>
        <w:jc w:val="center"/>
        <w:rPr>
          <w:b/>
          <w:sz w:val="22"/>
          <w:szCs w:val="22"/>
        </w:rPr>
      </w:pPr>
    </w:p>
    <w:tbl>
      <w:tblPr>
        <w:tblStyle w:val="6"/>
        <w:tblW w:w="10279" w:type="dxa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9"/>
        <w:gridCol w:w="3402"/>
        <w:gridCol w:w="3828"/>
      </w:tblGrid>
      <w:tr w14:paraId="014D9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38BAB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1FBF19CD">
            <w:pPr>
              <w:rPr>
                <w:sz w:val="22"/>
                <w:szCs w:val="22"/>
              </w:rPr>
            </w:pPr>
          </w:p>
        </w:tc>
      </w:tr>
      <w:tr w14:paraId="41D08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18E233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38D37E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A070B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D013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sectPr>
      <w:footerReference r:id="rId4" w:type="default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NewsGothic_A.Z_PS">
    <w:altName w:val="Courier New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88220199"/>
      <w:docPartObj>
        <w:docPartGallery w:val="autotext"/>
      </w:docPartObj>
    </w:sdtPr>
    <w:sdtContent>
      <w:p w14:paraId="3F22437D">
        <w:pPr>
          <w:pStyle w:val="4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45CC9B49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r>
        <w:separator/>
      </w:r>
    </w:p>
  </w:footnote>
  <w:footnote w:type="continuationSeparator" w:id="11">
    <w:p>
      <w:r>
        <w:continuationSeparator/>
      </w:r>
    </w:p>
  </w:footnote>
  <w:footnote w:id="0">
    <w:p w14:paraId="7C85919E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8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4190D90F">
      <w:pPr>
        <w:pStyle w:val="24"/>
        <w:rPr>
          <w:lang w:val="ru-RU"/>
        </w:rPr>
      </w:pPr>
    </w:p>
  </w:footnote>
  <w:footnote w:id="1">
    <w:p w14:paraId="55D36F4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2">
    <w:p w14:paraId="6BD95E77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3">
    <w:p w14:paraId="585B92D1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4">
    <w:p w14:paraId="4A5E840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7D981287">
      <w:pPr>
        <w:pStyle w:val="24"/>
        <w:numPr>
          <w:ilvl w:val="0"/>
          <w:numId w:val="0"/>
        </w:numPr>
        <w:spacing w:line="240" w:lineRule="auto"/>
        <w:jc w:val="both"/>
        <w:rPr>
          <w:rFonts w:hint="default"/>
          <w:sz w:val="16"/>
          <w:szCs w:val="16"/>
          <w:lang w:val="en-US"/>
        </w:rPr>
      </w:pPr>
      <w:r>
        <w:rPr>
          <w:rFonts w:hint="default"/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rFonts w:hint="default"/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0000009"/>
    <w:multiLevelType w:val="multilevel"/>
    <w:tmpl w:val="00000009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>
    <w:nsid w:val="014A14D7"/>
    <w:multiLevelType w:val="multilevel"/>
    <w:tmpl w:val="014A14D7"/>
    <w:lvl w:ilvl="0" w:tentative="0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3">
    <w:nsid w:val="224A2EC5"/>
    <w:multiLevelType w:val="multilevel"/>
    <w:tmpl w:val="224A2EC5"/>
    <w:lvl w:ilvl="0" w:tentative="0">
      <w:start w:val="1"/>
      <w:numFmt w:val="bullet"/>
      <w:lvlText w:val=""/>
      <w:lvlJc w:val="left"/>
      <w:pPr>
        <w:ind w:left="574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646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718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790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862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934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1006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1078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1150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footnotePr>
    <w:numRestart w:val="eachPage"/>
    <w:footnote w:id="10"/>
    <w:footnote w:id="1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paragraph" w:styleId="2">
    <w:name w:val="heading 1"/>
    <w:basedOn w:val="1"/>
    <w:next w:val="1"/>
    <w:link w:val="147"/>
    <w:qFormat/>
    <w:uiPriority w:val="0"/>
    <w:pPr>
      <w:keepNext/>
      <w:numPr>
        <w:ilvl w:val="0"/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3">
    <w:name w:val="heading 2"/>
    <w:basedOn w:val="1"/>
    <w:next w:val="1"/>
    <w:link w:val="158"/>
    <w:qFormat/>
    <w:uiPriority w:val="0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4">
    <w:name w:val="heading 3"/>
    <w:basedOn w:val="1"/>
    <w:next w:val="1"/>
    <w:link w:val="159"/>
    <w:qFormat/>
    <w:uiPriority w:val="0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qFormat/>
    <w:uiPriority w:val="0"/>
    <w:rPr>
      <w:color w:val="800080"/>
      <w:u w:val="single"/>
    </w:rPr>
  </w:style>
  <w:style w:type="character" w:styleId="8">
    <w:name w:val="footnote reference"/>
    <w:qFormat/>
    <w:uiPriority w:val="0"/>
    <w:rPr>
      <w:vertAlign w:val="superscript"/>
    </w:rPr>
  </w:style>
  <w:style w:type="character" w:styleId="9">
    <w:name w:val="annotation reference"/>
    <w:semiHidden/>
    <w:unhideWhenUsed/>
    <w:qFormat/>
    <w:uiPriority w:val="99"/>
    <w:rPr>
      <w:sz w:val="16"/>
      <w:szCs w:val="16"/>
    </w:rPr>
  </w:style>
  <w:style w:type="character" w:styleId="10">
    <w:name w:val="endnote reference"/>
    <w:qFormat/>
    <w:uiPriority w:val="0"/>
    <w:rPr>
      <w:vertAlign w:val="superscript"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styleId="12">
    <w:name w:val="page number"/>
    <w:basedOn w:val="13"/>
    <w:qFormat/>
    <w:uiPriority w:val="0"/>
  </w:style>
  <w:style w:type="character" w:customStyle="1" w:styleId="13">
    <w:name w:val="Основной шрифт абзаца1"/>
    <w:qFormat/>
    <w:uiPriority w:val="0"/>
  </w:style>
  <w:style w:type="character" w:styleId="14">
    <w:name w:val="Strong"/>
    <w:qFormat/>
    <w:uiPriority w:val="22"/>
    <w:rPr>
      <w:b/>
      <w:bCs/>
    </w:rPr>
  </w:style>
  <w:style w:type="paragraph" w:styleId="15">
    <w:name w:val="Balloon Text"/>
    <w:basedOn w:val="1"/>
    <w:link w:val="160"/>
    <w:qFormat/>
    <w:uiPriority w:val="0"/>
    <w:rPr>
      <w:rFonts w:ascii="Tahoma" w:hAnsi="Tahoma"/>
      <w:sz w:val="16"/>
      <w:szCs w:val="16"/>
      <w:lang w:val="zh-CN"/>
    </w:rPr>
  </w:style>
  <w:style w:type="paragraph" w:styleId="16">
    <w:name w:val="Body Text 2"/>
    <w:basedOn w:val="1"/>
    <w:link w:val="137"/>
    <w:semiHidden/>
    <w:unhideWhenUsed/>
    <w:qFormat/>
    <w:uiPriority w:val="99"/>
    <w:pPr>
      <w:spacing w:after="120" w:line="480" w:lineRule="auto"/>
    </w:pPr>
    <w:rPr>
      <w:lang w:val="zh-CN"/>
    </w:rPr>
  </w:style>
  <w:style w:type="paragraph" w:styleId="17">
    <w:name w:val="Plain Text"/>
    <w:basedOn w:val="1"/>
    <w:link w:val="152"/>
    <w:qFormat/>
    <w:uiPriority w:val="0"/>
    <w:pPr>
      <w:suppressAutoHyphens w:val="0"/>
    </w:pPr>
    <w:rPr>
      <w:rFonts w:ascii="Courier New" w:hAnsi="Courier New"/>
      <w:b/>
      <w:sz w:val="20"/>
      <w:szCs w:val="20"/>
      <w:lang w:val="zh-CN" w:eastAsia="zh-CN"/>
    </w:rPr>
  </w:style>
  <w:style w:type="paragraph" w:styleId="18">
    <w:name w:val="endnote text"/>
    <w:basedOn w:val="1"/>
    <w:link w:val="162"/>
    <w:semiHidden/>
    <w:unhideWhenUsed/>
    <w:qFormat/>
    <w:uiPriority w:val="99"/>
    <w:rPr>
      <w:sz w:val="20"/>
      <w:szCs w:val="20"/>
      <w:lang w:val="zh-CN"/>
    </w:rPr>
  </w:style>
  <w:style w:type="paragraph" w:styleId="19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20">
    <w:name w:val="annotation text"/>
    <w:basedOn w:val="1"/>
    <w:link w:val="140"/>
    <w:unhideWhenUsed/>
    <w:qFormat/>
    <w:uiPriority w:val="99"/>
    <w:rPr>
      <w:sz w:val="20"/>
      <w:szCs w:val="20"/>
      <w:lang w:val="zh-CN"/>
    </w:rPr>
  </w:style>
  <w:style w:type="paragraph" w:styleId="21">
    <w:name w:val="index 1"/>
    <w:basedOn w:val="1"/>
    <w:next w:val="1"/>
    <w:qFormat/>
    <w:uiPriority w:val="0"/>
    <w:pPr>
      <w:ind w:left="240" w:hanging="240"/>
    </w:pPr>
    <w:rPr>
      <w:sz w:val="20"/>
      <w:szCs w:val="20"/>
    </w:rPr>
  </w:style>
  <w:style w:type="paragraph" w:styleId="22">
    <w:name w:val="annotation subject"/>
    <w:basedOn w:val="23"/>
    <w:next w:val="23"/>
    <w:link w:val="161"/>
    <w:qFormat/>
    <w:uiPriority w:val="0"/>
    <w:rPr>
      <w:b/>
      <w:bCs/>
      <w:lang w:val="zh-CN"/>
    </w:rPr>
  </w:style>
  <w:style w:type="paragraph" w:customStyle="1" w:styleId="23">
    <w:name w:val="Текст примечания1"/>
    <w:basedOn w:val="1"/>
    <w:qFormat/>
    <w:uiPriority w:val="0"/>
    <w:rPr>
      <w:sz w:val="20"/>
      <w:szCs w:val="20"/>
    </w:rPr>
  </w:style>
  <w:style w:type="paragraph" w:styleId="24">
    <w:name w:val="footnote text"/>
    <w:basedOn w:val="1"/>
    <w:link w:val="157"/>
    <w:qFormat/>
    <w:uiPriority w:val="0"/>
    <w:rPr>
      <w:sz w:val="20"/>
      <w:szCs w:val="20"/>
      <w:lang w:val="zh-CN"/>
    </w:rPr>
  </w:style>
  <w:style w:type="paragraph" w:styleId="25">
    <w:name w:val="toc 8"/>
    <w:basedOn w:val="26"/>
    <w:qFormat/>
    <w:uiPriority w:val="0"/>
    <w:pPr>
      <w:tabs>
        <w:tab w:val="right" w:leader="dot" w:pos="7657"/>
      </w:tabs>
      <w:ind w:left="1981"/>
    </w:pPr>
  </w:style>
  <w:style w:type="paragraph" w:customStyle="1" w:styleId="26">
    <w:name w:val="Указатель1"/>
    <w:basedOn w:val="1"/>
    <w:qFormat/>
    <w:uiPriority w:val="0"/>
    <w:pPr>
      <w:suppressLineNumbers/>
    </w:pPr>
    <w:rPr>
      <w:rFonts w:cs="Mangal"/>
    </w:rPr>
  </w:style>
  <w:style w:type="paragraph" w:styleId="27">
    <w:name w:val="index 2"/>
    <w:basedOn w:val="1"/>
    <w:next w:val="1"/>
    <w:qFormat/>
    <w:uiPriority w:val="0"/>
    <w:pPr>
      <w:ind w:left="480" w:hanging="240"/>
    </w:pPr>
    <w:rPr>
      <w:sz w:val="20"/>
      <w:szCs w:val="20"/>
    </w:rPr>
  </w:style>
  <w:style w:type="paragraph" w:styleId="28">
    <w:name w:val="index 3"/>
    <w:basedOn w:val="1"/>
    <w:next w:val="1"/>
    <w:qFormat/>
    <w:uiPriority w:val="0"/>
    <w:pPr>
      <w:ind w:left="720" w:hanging="240"/>
    </w:pPr>
    <w:rPr>
      <w:sz w:val="20"/>
      <w:szCs w:val="20"/>
    </w:rPr>
  </w:style>
  <w:style w:type="paragraph" w:styleId="29">
    <w:name w:val="header"/>
    <w:basedOn w:val="1"/>
    <w:link w:val="153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30">
    <w:name w:val="toc 9"/>
    <w:basedOn w:val="26"/>
    <w:qFormat/>
    <w:uiPriority w:val="0"/>
    <w:pPr>
      <w:tabs>
        <w:tab w:val="right" w:leader="dot" w:pos="7374"/>
      </w:tabs>
      <w:ind w:left="2264"/>
    </w:pPr>
  </w:style>
  <w:style w:type="paragraph" w:styleId="31">
    <w:name w:val="toc 7"/>
    <w:basedOn w:val="26"/>
    <w:qFormat/>
    <w:uiPriority w:val="0"/>
    <w:pPr>
      <w:tabs>
        <w:tab w:val="right" w:leader="dot" w:pos="7940"/>
      </w:tabs>
      <w:ind w:left="1698"/>
    </w:pPr>
  </w:style>
  <w:style w:type="paragraph" w:styleId="32">
    <w:name w:val="Body Text"/>
    <w:basedOn w:val="1"/>
    <w:link w:val="134"/>
    <w:qFormat/>
    <w:uiPriority w:val="99"/>
    <w:pPr>
      <w:spacing w:after="120"/>
    </w:pPr>
    <w:rPr>
      <w:lang w:val="zh-CN"/>
    </w:rPr>
  </w:style>
  <w:style w:type="paragraph" w:styleId="33">
    <w:name w:val="index heading"/>
    <w:basedOn w:val="1"/>
    <w:next w:val="21"/>
    <w:qFormat/>
    <w:uiPriority w:val="0"/>
    <w:pPr>
      <w:spacing w:before="120" w:after="120"/>
    </w:pPr>
    <w:rPr>
      <w:b/>
      <w:bCs/>
      <w:i/>
      <w:iCs/>
      <w:sz w:val="20"/>
      <w:szCs w:val="20"/>
    </w:rPr>
  </w:style>
  <w:style w:type="paragraph" w:styleId="34">
    <w:name w:val="toc 1"/>
    <w:basedOn w:val="1"/>
    <w:next w:val="1"/>
    <w:qFormat/>
    <w:uiPriority w:val="39"/>
    <w:pPr>
      <w:tabs>
        <w:tab w:val="right" w:leader="dot" w:pos="9833"/>
      </w:tabs>
    </w:pPr>
    <w:rPr>
      <w:b/>
      <w:lang w:eastAsia="ru-RU"/>
    </w:rPr>
  </w:style>
  <w:style w:type="paragraph" w:styleId="35">
    <w:name w:val="toc 6"/>
    <w:basedOn w:val="26"/>
    <w:qFormat/>
    <w:uiPriority w:val="0"/>
    <w:pPr>
      <w:tabs>
        <w:tab w:val="right" w:leader="dot" w:pos="8223"/>
      </w:tabs>
      <w:ind w:left="1415"/>
    </w:pPr>
  </w:style>
  <w:style w:type="paragraph" w:styleId="36">
    <w:name w:val="toc 3"/>
    <w:basedOn w:val="1"/>
    <w:next w:val="1"/>
    <w:qFormat/>
    <w:uiPriority w:val="39"/>
    <w:pPr>
      <w:ind w:left="480"/>
    </w:pPr>
  </w:style>
  <w:style w:type="paragraph" w:styleId="37">
    <w:name w:val="toc 2"/>
    <w:basedOn w:val="1"/>
    <w:next w:val="1"/>
    <w:qFormat/>
    <w:uiPriority w:val="39"/>
    <w:pPr>
      <w:ind w:left="240"/>
    </w:pPr>
  </w:style>
  <w:style w:type="paragraph" w:styleId="38">
    <w:name w:val="toc 4"/>
    <w:basedOn w:val="26"/>
    <w:qFormat/>
    <w:uiPriority w:val="0"/>
    <w:pPr>
      <w:tabs>
        <w:tab w:val="right" w:leader="dot" w:pos="8789"/>
      </w:tabs>
      <w:ind w:left="849"/>
    </w:pPr>
  </w:style>
  <w:style w:type="paragraph" w:styleId="39">
    <w:name w:val="toc 5"/>
    <w:basedOn w:val="26"/>
    <w:qFormat/>
    <w:uiPriority w:val="0"/>
    <w:pPr>
      <w:tabs>
        <w:tab w:val="right" w:leader="dot" w:pos="8506"/>
      </w:tabs>
      <w:ind w:left="1132"/>
    </w:pPr>
  </w:style>
  <w:style w:type="paragraph" w:styleId="40">
    <w:name w:val="Body Text Indent"/>
    <w:basedOn w:val="1"/>
    <w:link w:val="149"/>
    <w:qFormat/>
    <w:uiPriority w:val="0"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41">
    <w:name w:val="Title"/>
    <w:basedOn w:val="1"/>
    <w:next w:val="32"/>
    <w:link w:val="150"/>
    <w:qFormat/>
    <w:uiPriority w:val="0"/>
    <w:pPr>
      <w:suppressAutoHyphens w:val="0"/>
      <w:jc w:val="center"/>
    </w:pPr>
    <w:rPr>
      <w:b/>
      <w:sz w:val="28"/>
      <w:szCs w:val="20"/>
      <w:lang w:val="zh-CN" w:eastAsia="zh-CN"/>
    </w:rPr>
  </w:style>
  <w:style w:type="paragraph" w:styleId="42">
    <w:name w:val="footer"/>
    <w:basedOn w:val="1"/>
    <w:link w:val="156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43">
    <w:name w:val="List"/>
    <w:basedOn w:val="32"/>
    <w:qFormat/>
    <w:uiPriority w:val="0"/>
    <w:rPr>
      <w:rFonts w:cs="Mangal"/>
    </w:rPr>
  </w:style>
  <w:style w:type="paragraph" w:styleId="44">
    <w:name w:val="Normal (Web)"/>
    <w:basedOn w:val="1"/>
    <w:qFormat/>
    <w:uiPriority w:val="99"/>
    <w:pPr>
      <w:spacing w:before="280" w:after="280"/>
    </w:pPr>
    <w:rPr>
      <w:lang w:eastAsia="ar-SA"/>
    </w:rPr>
  </w:style>
  <w:style w:type="paragraph" w:styleId="45">
    <w:name w:val="Body Text 3"/>
    <w:basedOn w:val="1"/>
    <w:link w:val="138"/>
    <w:semiHidden/>
    <w:unhideWhenUsed/>
    <w:qFormat/>
    <w:uiPriority w:val="99"/>
    <w:pPr>
      <w:spacing w:after="120"/>
    </w:pPr>
    <w:rPr>
      <w:sz w:val="16"/>
      <w:szCs w:val="16"/>
      <w:lang w:val="zh-CN"/>
    </w:rPr>
  </w:style>
  <w:style w:type="paragraph" w:styleId="46">
    <w:name w:val="Body Text Indent 2"/>
    <w:basedOn w:val="1"/>
    <w:link w:val="133"/>
    <w:semiHidden/>
    <w:unhideWhenUsed/>
    <w:qFormat/>
    <w:uiPriority w:val="99"/>
    <w:pPr>
      <w:spacing w:after="120" w:line="480" w:lineRule="auto"/>
      <w:ind w:left="283"/>
    </w:pPr>
    <w:rPr>
      <w:lang w:val="zh-CN"/>
    </w:rPr>
  </w:style>
  <w:style w:type="table" w:styleId="4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8">
    <w:name w:val="WW8Num2z0"/>
    <w:qFormat/>
    <w:uiPriority w:val="0"/>
    <w:rPr>
      <w:rFonts w:ascii="Times New Roman" w:hAnsi="Times New Roman" w:cs="Times New Roman"/>
    </w:rPr>
  </w:style>
  <w:style w:type="character" w:customStyle="1" w:styleId="49">
    <w:name w:val="WW8Num3z0"/>
    <w:qFormat/>
    <w:uiPriority w:val="0"/>
    <w:rPr>
      <w:rFonts w:ascii="Times New Roman" w:hAnsi="Times New Roman" w:cs="Times New Roman"/>
    </w:rPr>
  </w:style>
  <w:style w:type="character" w:customStyle="1" w:styleId="50">
    <w:name w:val="WW8Num4z0"/>
    <w:qFormat/>
    <w:uiPriority w:val="0"/>
    <w:rPr>
      <w:rFonts w:ascii="Times New Roman" w:hAnsi="Times New Roman" w:cs="Times New Roman"/>
    </w:rPr>
  </w:style>
  <w:style w:type="character" w:customStyle="1" w:styleId="51">
    <w:name w:val="WW8Num5z0"/>
    <w:qFormat/>
    <w:uiPriority w:val="0"/>
    <w:rPr>
      <w:rFonts w:ascii="Times New Roman" w:hAnsi="Times New Roman" w:cs="Times New Roman"/>
    </w:rPr>
  </w:style>
  <w:style w:type="character" w:customStyle="1" w:styleId="52">
    <w:name w:val="WW8Num8z0"/>
    <w:qFormat/>
    <w:uiPriority w:val="0"/>
    <w:rPr>
      <w:rFonts w:ascii="Wingdings" w:hAnsi="Wingdings" w:cs="Wingdings"/>
    </w:rPr>
  </w:style>
  <w:style w:type="character" w:customStyle="1" w:styleId="53">
    <w:name w:val="WW8Num10z1"/>
    <w:qFormat/>
    <w:uiPriority w:val="0"/>
    <w:rPr>
      <w:b/>
      <w:color w:val="auto"/>
    </w:rPr>
  </w:style>
  <w:style w:type="character" w:customStyle="1" w:styleId="54">
    <w:name w:val="WW8Num1z0"/>
    <w:qFormat/>
    <w:uiPriority w:val="0"/>
    <w:rPr>
      <w:rFonts w:ascii="Symbol" w:hAnsi="Symbol" w:cs="Symbol"/>
      <w:sz w:val="22"/>
      <w:szCs w:val="22"/>
    </w:rPr>
  </w:style>
  <w:style w:type="character" w:customStyle="1" w:styleId="55">
    <w:name w:val="WW8Num8z1"/>
    <w:qFormat/>
    <w:uiPriority w:val="0"/>
    <w:rPr>
      <w:rFonts w:ascii="Courier New" w:hAnsi="Courier New" w:cs="Courier New"/>
    </w:rPr>
  </w:style>
  <w:style w:type="character" w:customStyle="1" w:styleId="56">
    <w:name w:val="WW8Num8z3"/>
    <w:qFormat/>
    <w:uiPriority w:val="0"/>
    <w:rPr>
      <w:rFonts w:ascii="Symbol" w:hAnsi="Symbol" w:cs="Symbol"/>
    </w:rPr>
  </w:style>
  <w:style w:type="character" w:customStyle="1" w:styleId="57">
    <w:name w:val="Символ сноски"/>
    <w:qFormat/>
    <w:uiPriority w:val="0"/>
    <w:rPr>
      <w:vertAlign w:val="superscript"/>
    </w:rPr>
  </w:style>
  <w:style w:type="character" w:customStyle="1" w:styleId="58">
    <w:name w:val="Стиль Tahoma 14 пт полужирный"/>
    <w:qFormat/>
    <w:uiPriority w:val="0"/>
    <w:rPr>
      <w:rFonts w:ascii="Times New Roman" w:hAnsi="Times New Roman" w:cs="Times New Roman"/>
      <w:b/>
      <w:bCs/>
      <w:sz w:val="28"/>
    </w:rPr>
  </w:style>
  <w:style w:type="character" w:customStyle="1" w:styleId="59">
    <w:name w:val="Font Style17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0">
    <w:name w:val="Font Style16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1">
    <w:name w:val="Font Style1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2">
    <w:name w:val="Font Style14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3">
    <w:name w:val="Font Style2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4">
    <w:name w:val="Font Style26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character" w:customStyle="1" w:styleId="65">
    <w:name w:val="Знак Знак4"/>
    <w:qFormat/>
    <w:uiPriority w:val="0"/>
    <w:rPr>
      <w:color w:val="FF0000"/>
      <w:sz w:val="28"/>
      <w:szCs w:val="28"/>
      <w:lang w:val="ru-RU" w:bidi="ar-SA"/>
    </w:rPr>
  </w:style>
  <w:style w:type="character" w:customStyle="1" w:styleId="66">
    <w:name w:val="Знак Знак3"/>
    <w:qFormat/>
    <w:uiPriority w:val="0"/>
    <w:rPr>
      <w:sz w:val="22"/>
      <w:szCs w:val="22"/>
      <w:lang w:val="ru-RU" w:bidi="ar-SA"/>
    </w:rPr>
  </w:style>
  <w:style w:type="character" w:customStyle="1" w:styleId="67">
    <w:name w:val="Body Text Indent Char"/>
    <w:qFormat/>
    <w:uiPriority w:val="0"/>
    <w:rPr>
      <w:color w:val="FF0000"/>
      <w:sz w:val="28"/>
      <w:szCs w:val="28"/>
      <w:lang w:val="ru-RU" w:bidi="ar-SA"/>
    </w:rPr>
  </w:style>
  <w:style w:type="character" w:customStyle="1" w:styleId="68">
    <w:name w:val="Знак Знак1"/>
    <w:qFormat/>
    <w:uiPriority w:val="0"/>
    <w:rPr>
      <w:sz w:val="24"/>
      <w:szCs w:val="24"/>
      <w:lang w:val="ru-RU" w:bidi="ar-SA"/>
    </w:rPr>
  </w:style>
  <w:style w:type="character" w:customStyle="1" w:styleId="69">
    <w:name w:val="Знак Знак"/>
    <w:qFormat/>
    <w:uiPriority w:val="0"/>
    <w:rPr>
      <w:sz w:val="24"/>
      <w:szCs w:val="24"/>
    </w:rPr>
  </w:style>
  <w:style w:type="character" w:customStyle="1" w:styleId="70">
    <w:name w:val="Знак Знак31"/>
    <w:qFormat/>
    <w:uiPriority w:val="0"/>
    <w:rPr>
      <w:color w:val="FF0000"/>
      <w:sz w:val="28"/>
      <w:szCs w:val="28"/>
      <w:lang w:val="ru-RU" w:bidi="ar-SA"/>
    </w:rPr>
  </w:style>
  <w:style w:type="character" w:customStyle="1" w:styleId="71">
    <w:name w:val="Знак Знак2"/>
    <w:qFormat/>
    <w:uiPriority w:val="0"/>
    <w:rPr>
      <w:sz w:val="22"/>
      <w:szCs w:val="22"/>
      <w:lang w:val="ru-RU" w:bidi="ar-SA"/>
    </w:rPr>
  </w:style>
  <w:style w:type="character" w:customStyle="1" w:styleId="72">
    <w:name w:val="Знак Знак21"/>
    <w:qFormat/>
    <w:uiPriority w:val="0"/>
    <w:rPr>
      <w:lang w:val="ru-RU" w:bidi="ar-SA"/>
    </w:rPr>
  </w:style>
  <w:style w:type="character" w:customStyle="1" w:styleId="73">
    <w:name w:val="Основной текст_"/>
    <w:qFormat/>
    <w:uiPriority w:val="0"/>
    <w:rPr>
      <w:sz w:val="22"/>
      <w:szCs w:val="22"/>
      <w:lang w:bidi="ar-SA"/>
    </w:rPr>
  </w:style>
  <w:style w:type="character" w:customStyle="1" w:styleId="74">
    <w:name w:val="Основной текст + 10 pt;Полужирный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75">
    <w:name w:val="Основной текст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76">
    <w:name w:val="Основной текст (3)_"/>
    <w:qFormat/>
    <w:uiPriority w:val="0"/>
    <w:rPr>
      <w:b/>
      <w:bCs/>
      <w:sz w:val="22"/>
      <w:szCs w:val="22"/>
      <w:lang w:bidi="ar-SA"/>
    </w:rPr>
  </w:style>
  <w:style w:type="character" w:customStyle="1" w:styleId="77">
    <w:name w:val="Основной текст + 13;5 pt;Масштаб 80%"/>
    <w:qFormat/>
    <w:uiPriority w:val="0"/>
    <w:rPr>
      <w:rFonts w:ascii="Times New Roman" w:hAnsi="Times New Roman" w:eastAsia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78">
    <w:name w:val="Заголовок №2_"/>
    <w:qFormat/>
    <w:uiPriority w:val="0"/>
    <w:rPr>
      <w:b/>
      <w:bCs/>
      <w:sz w:val="22"/>
      <w:szCs w:val="22"/>
      <w:lang w:bidi="ar-SA"/>
    </w:rPr>
  </w:style>
  <w:style w:type="character" w:customStyle="1" w:styleId="79">
    <w:name w:val="Основной текст (3) + Не полужирный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0">
    <w:name w:val="Основной текст2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1">
    <w:name w:val="Footnote Text Char"/>
    <w:qFormat/>
    <w:uiPriority w:val="0"/>
    <w:rPr>
      <w:rFonts w:cs="Times New Roman"/>
      <w:sz w:val="20"/>
      <w:szCs w:val="20"/>
      <w:lang w:val="zh-CN"/>
    </w:rPr>
  </w:style>
  <w:style w:type="character" w:customStyle="1" w:styleId="82">
    <w:name w:val="Знак Знак6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3">
    <w:name w:val="apple-converted-space"/>
    <w:basedOn w:val="13"/>
    <w:qFormat/>
    <w:uiPriority w:val="0"/>
  </w:style>
  <w:style w:type="character" w:customStyle="1" w:styleId="84">
    <w:name w:val="blk"/>
    <w:basedOn w:val="13"/>
    <w:qFormat/>
    <w:uiPriority w:val="0"/>
  </w:style>
  <w:style w:type="character" w:customStyle="1" w:styleId="85">
    <w:name w:val="u"/>
    <w:basedOn w:val="13"/>
    <w:qFormat/>
    <w:uiPriority w:val="0"/>
  </w:style>
  <w:style w:type="character" w:customStyle="1" w:styleId="86">
    <w:name w:val="epm"/>
    <w:basedOn w:val="13"/>
    <w:qFormat/>
    <w:uiPriority w:val="0"/>
  </w:style>
  <w:style w:type="character" w:customStyle="1" w:styleId="87">
    <w:name w:val="Знак примечания1"/>
    <w:qFormat/>
    <w:uiPriority w:val="0"/>
    <w:rPr>
      <w:sz w:val="16"/>
      <w:szCs w:val="16"/>
    </w:rPr>
  </w:style>
  <w:style w:type="character" w:customStyle="1" w:styleId="88">
    <w:name w:val="Знак Знак5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9">
    <w:name w:val="Font Style38"/>
    <w:qFormat/>
    <w:uiPriority w:val="0"/>
    <w:rPr>
      <w:rFonts w:ascii="Times New Roman" w:hAnsi="Times New Roman" w:cs="Times New Roman"/>
      <w:b/>
      <w:spacing w:val="-10"/>
      <w:sz w:val="26"/>
    </w:rPr>
  </w:style>
  <w:style w:type="character" w:customStyle="1" w:styleId="90">
    <w:name w:val="Обычный + Черный Знак"/>
    <w:qFormat/>
    <w:uiPriority w:val="0"/>
    <w:rPr>
      <w:color w:val="000000"/>
      <w:sz w:val="24"/>
      <w:szCs w:val="24"/>
      <w:lang w:val="ru-RU" w:bidi="ar-SA"/>
    </w:rPr>
  </w:style>
  <w:style w:type="character" w:customStyle="1" w:styleId="91">
    <w:name w:val="Ссылка указателя"/>
    <w:qFormat/>
    <w:uiPriority w:val="0"/>
  </w:style>
  <w:style w:type="character" w:customStyle="1" w:styleId="92">
    <w:name w:val="Символы концевой сноски"/>
    <w:qFormat/>
    <w:uiPriority w:val="0"/>
    <w:rPr>
      <w:vertAlign w:val="superscript"/>
    </w:rPr>
  </w:style>
  <w:style w:type="character" w:customStyle="1" w:styleId="93">
    <w:name w:val="WW-Символы концевой сноски"/>
    <w:qFormat/>
    <w:uiPriority w:val="0"/>
  </w:style>
  <w:style w:type="paragraph" w:customStyle="1" w:styleId="94">
    <w:name w:val="Основной текст 22"/>
    <w:basedOn w:val="1"/>
    <w:qFormat/>
    <w:uiPriority w:val="0"/>
    <w:pPr>
      <w:autoSpaceDE w:val="0"/>
      <w:jc w:val="both"/>
    </w:pPr>
    <w:rPr>
      <w:sz w:val="22"/>
      <w:szCs w:val="22"/>
    </w:rPr>
  </w:style>
  <w:style w:type="paragraph" w:customStyle="1" w:styleId="95">
    <w:name w:val="наименование"/>
    <w:qFormat/>
    <w:uiPriority w:val="0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zh-CN" w:bidi="ar-SA"/>
    </w:rPr>
  </w:style>
  <w:style w:type="paragraph" w:customStyle="1" w:styleId="96">
    <w:name w:val="Основной текст3"/>
    <w:qFormat/>
    <w:uiPriority w:val="0"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ascii="Times New Roman" w:hAnsi="Times New Roman" w:eastAsia="Times New Roman" w:cs="Times New Roman"/>
      <w:color w:val="000000"/>
      <w:lang w:val="ru-RU" w:eastAsia="zh-CN" w:bidi="ar-SA"/>
    </w:rPr>
  </w:style>
  <w:style w:type="paragraph" w:customStyle="1" w:styleId="97">
    <w:name w:val="Схема документа1"/>
    <w:basedOn w:val="1"/>
    <w:qFormat/>
    <w:uiPriority w:val="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98">
    <w:name w:val="Обычный1"/>
    <w:qFormat/>
    <w:uiPriority w:val="0"/>
    <w:pPr>
      <w:suppressAutoHyphens/>
      <w:autoSpaceDE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customStyle="1" w:styleId="99">
    <w:name w:val="Style8"/>
    <w:basedOn w:val="1"/>
    <w:qFormat/>
    <w:uiPriority w:val="0"/>
    <w:pPr>
      <w:widowControl w:val="0"/>
      <w:autoSpaceDE w:val="0"/>
      <w:spacing w:line="325" w:lineRule="exact"/>
      <w:ind w:firstLine="744"/>
      <w:jc w:val="both"/>
    </w:pPr>
  </w:style>
  <w:style w:type="paragraph" w:customStyle="1" w:styleId="100">
    <w:name w:val="ConsPlusNormal"/>
    <w:qFormat/>
    <w:uiPriority w:val="0"/>
    <w:pPr>
      <w:suppressAutoHyphens/>
      <w:autoSpaceDE w:val="0"/>
      <w:ind w:firstLine="720"/>
    </w:pPr>
    <w:rPr>
      <w:rFonts w:ascii="Arial" w:hAnsi="Arial" w:eastAsia="Times New Roman" w:cs="Arial"/>
      <w:lang w:val="ru-RU" w:eastAsia="zh-CN" w:bidi="ar-SA"/>
    </w:rPr>
  </w:style>
  <w:style w:type="paragraph" w:customStyle="1" w:styleId="101">
    <w:name w:val="Style7"/>
    <w:basedOn w:val="1"/>
    <w:qFormat/>
    <w:uiPriority w:val="0"/>
    <w:pPr>
      <w:widowControl w:val="0"/>
      <w:autoSpaceDE w:val="0"/>
      <w:spacing w:line="322" w:lineRule="exact"/>
      <w:ind w:firstLine="677"/>
      <w:jc w:val="both"/>
    </w:pPr>
  </w:style>
  <w:style w:type="paragraph" w:customStyle="1" w:styleId="102">
    <w:name w:val="Style5"/>
    <w:basedOn w:val="1"/>
    <w:qFormat/>
    <w:uiPriority w:val="0"/>
    <w:pPr>
      <w:widowControl w:val="0"/>
      <w:autoSpaceDE w:val="0"/>
      <w:spacing w:line="331" w:lineRule="exact"/>
      <w:ind w:firstLine="734"/>
      <w:jc w:val="both"/>
    </w:pPr>
  </w:style>
  <w:style w:type="paragraph" w:customStyle="1" w:styleId="103">
    <w:name w:val="ConsPlusNonformat"/>
    <w:qFormat/>
    <w:uiPriority w:val="99"/>
    <w:pPr>
      <w:widowControl w:val="0"/>
      <w:suppressAutoHyphens/>
      <w:autoSpaceDE w:val="0"/>
    </w:pPr>
    <w:rPr>
      <w:rFonts w:ascii="Courier New" w:hAnsi="Courier New" w:eastAsia="Times New Roman" w:cs="Courier New"/>
      <w:lang w:val="ru-RU" w:eastAsia="zh-CN" w:bidi="ar-SA"/>
    </w:rPr>
  </w:style>
  <w:style w:type="paragraph" w:customStyle="1" w:styleId="104">
    <w:name w:val="ConsPlusCell"/>
    <w:qFormat/>
    <w:uiPriority w:val="0"/>
    <w:pPr>
      <w:widowControl w:val="0"/>
      <w:suppressAutoHyphens/>
      <w:autoSpaceDE w:val="0"/>
    </w:pPr>
    <w:rPr>
      <w:rFonts w:ascii="Arial" w:hAnsi="Arial" w:eastAsia="Times New Roman" w:cs="Arial"/>
      <w:lang w:val="ru-RU" w:eastAsia="zh-CN" w:bidi="ar-SA"/>
    </w:rPr>
  </w:style>
  <w:style w:type="paragraph" w:customStyle="1" w:styleId="105">
    <w:name w:val="Знак"/>
    <w:basedOn w:val="1"/>
    <w:qFormat/>
    <w:uiPriority w:val="0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106">
    <w:name w:val="Основной текст31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107">
    <w:name w:val="Основной текст (3)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8">
    <w:name w:val="Заголовок №2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9">
    <w:name w:val="Абзац списка1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10">
    <w:name w:val="headertext"/>
    <w:basedOn w:val="1"/>
    <w:qFormat/>
    <w:uiPriority w:val="0"/>
    <w:pPr>
      <w:spacing w:before="280" w:after="280"/>
    </w:pPr>
    <w:rPr>
      <w:rFonts w:eastAsia="Calibri"/>
    </w:rPr>
  </w:style>
  <w:style w:type="paragraph" w:styleId="111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Calibri"/>
      <w:sz w:val="22"/>
      <w:szCs w:val="22"/>
    </w:rPr>
  </w:style>
  <w:style w:type="paragraph" w:customStyle="1" w:styleId="112">
    <w:name w:val="Абзац списка11"/>
    <w:basedOn w:val="1"/>
    <w:qFormat/>
    <w:uiPriority w:val="0"/>
    <w:pPr>
      <w:spacing w:after="200" w:line="276" w:lineRule="auto"/>
      <w:ind w:left="720"/>
    </w:pPr>
    <w:rPr>
      <w:rFonts w:ascii="Calibri" w:hAnsi="Calibri" w:eastAsia="Calibri" w:cs="Calibri"/>
      <w:sz w:val="22"/>
      <w:szCs w:val="20"/>
      <w:lang w:val="en-US"/>
    </w:rPr>
  </w:style>
  <w:style w:type="paragraph" w:customStyle="1" w:styleId="113">
    <w:name w:val="Основной текст 21"/>
    <w:basedOn w:val="1"/>
    <w:qFormat/>
    <w:uiPriority w:val="0"/>
    <w:pPr>
      <w:jc w:val="both"/>
    </w:pPr>
    <w:rPr>
      <w:sz w:val="22"/>
      <w:szCs w:val="20"/>
      <w:lang w:val="en-US"/>
    </w:rPr>
  </w:style>
  <w:style w:type="paragraph" w:customStyle="1" w:styleId="114">
    <w:name w:val="Без интервала1"/>
    <w:qFormat/>
    <w:uiPriority w:val="0"/>
    <w:pPr>
      <w:shd w:val="clear" w:color="auto" w:fill="F7F6F5"/>
      <w:suppressAutoHyphens/>
      <w:jc w:val="center"/>
    </w:pPr>
    <w:rPr>
      <w:rFonts w:ascii="Book Antiqua" w:hAnsi="Book Antiqua" w:eastAsia="Calibri" w:cs="Arial"/>
      <w:color w:val="333333"/>
      <w:sz w:val="22"/>
      <w:szCs w:val="22"/>
      <w:lang w:val="ru-RU" w:eastAsia="zh-CN" w:bidi="ar-SA"/>
    </w:rPr>
  </w:style>
  <w:style w:type="paragraph" w:customStyle="1" w:styleId="115">
    <w:name w:val="ConsPlusTitle"/>
    <w:qFormat/>
    <w:uiPriority w:val="0"/>
    <w:pPr>
      <w:widowControl w:val="0"/>
      <w:suppressAutoHyphens/>
      <w:autoSpaceDE w:val="0"/>
    </w:pPr>
    <w:rPr>
      <w:rFonts w:ascii="Times New Roman" w:hAnsi="Times New Roman" w:eastAsia="Calibri" w:cs="Times New Roman"/>
      <w:b/>
      <w:bCs/>
      <w:sz w:val="24"/>
      <w:szCs w:val="24"/>
      <w:lang w:val="ru-RU" w:eastAsia="zh-CN" w:bidi="ar-SA"/>
    </w:rPr>
  </w:style>
  <w:style w:type="paragraph" w:customStyle="1" w:styleId="116">
    <w:name w:val="Указатель 41"/>
    <w:basedOn w:val="1"/>
    <w:next w:val="1"/>
    <w:qFormat/>
    <w:uiPriority w:val="0"/>
    <w:pPr>
      <w:ind w:left="960" w:hanging="240"/>
    </w:pPr>
    <w:rPr>
      <w:sz w:val="20"/>
      <w:szCs w:val="20"/>
    </w:rPr>
  </w:style>
  <w:style w:type="paragraph" w:customStyle="1" w:styleId="117">
    <w:name w:val="Указатель 51"/>
    <w:basedOn w:val="1"/>
    <w:next w:val="1"/>
    <w:qFormat/>
    <w:uiPriority w:val="0"/>
    <w:pPr>
      <w:ind w:left="1200" w:hanging="240"/>
    </w:pPr>
    <w:rPr>
      <w:sz w:val="20"/>
      <w:szCs w:val="20"/>
    </w:rPr>
  </w:style>
  <w:style w:type="paragraph" w:customStyle="1" w:styleId="118">
    <w:name w:val="Указатель 61"/>
    <w:basedOn w:val="1"/>
    <w:next w:val="1"/>
    <w:qFormat/>
    <w:uiPriority w:val="0"/>
    <w:pPr>
      <w:ind w:left="1440" w:hanging="240"/>
    </w:pPr>
    <w:rPr>
      <w:sz w:val="20"/>
      <w:szCs w:val="20"/>
    </w:rPr>
  </w:style>
  <w:style w:type="paragraph" w:customStyle="1" w:styleId="119">
    <w:name w:val="Указатель 71"/>
    <w:basedOn w:val="1"/>
    <w:next w:val="1"/>
    <w:qFormat/>
    <w:uiPriority w:val="0"/>
    <w:pPr>
      <w:ind w:left="1680" w:hanging="240"/>
    </w:pPr>
    <w:rPr>
      <w:sz w:val="20"/>
      <w:szCs w:val="20"/>
    </w:rPr>
  </w:style>
  <w:style w:type="paragraph" w:customStyle="1" w:styleId="120">
    <w:name w:val="Указатель 81"/>
    <w:basedOn w:val="1"/>
    <w:next w:val="1"/>
    <w:qFormat/>
    <w:uiPriority w:val="0"/>
    <w:pPr>
      <w:ind w:left="1920" w:hanging="240"/>
    </w:pPr>
    <w:rPr>
      <w:sz w:val="20"/>
      <w:szCs w:val="20"/>
    </w:rPr>
  </w:style>
  <w:style w:type="paragraph" w:customStyle="1" w:styleId="121">
    <w:name w:val="Указатель 91"/>
    <w:basedOn w:val="1"/>
    <w:next w:val="1"/>
    <w:qFormat/>
    <w:uiPriority w:val="0"/>
    <w:pPr>
      <w:ind w:left="2160" w:hanging="240"/>
    </w:pPr>
    <w:rPr>
      <w:sz w:val="20"/>
      <w:szCs w:val="20"/>
    </w:rPr>
  </w:style>
  <w:style w:type="paragraph" w:customStyle="1" w:styleId="122">
    <w:name w:val="Основной текст с отступом 31"/>
    <w:basedOn w:val="1"/>
    <w:qFormat/>
    <w:uiPriority w:val="0"/>
    <w:pPr>
      <w:spacing w:after="120"/>
      <w:ind w:left="283"/>
    </w:pPr>
    <w:rPr>
      <w:sz w:val="16"/>
      <w:szCs w:val="20"/>
      <w:lang w:val="en-US"/>
    </w:rPr>
  </w:style>
  <w:style w:type="paragraph" w:customStyle="1" w:styleId="123">
    <w:name w:val="Заголовок 21"/>
    <w:basedOn w:val="1"/>
    <w:qFormat/>
    <w:uiPriority w:val="0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24">
    <w:name w:val="Заголовок 11"/>
    <w:basedOn w:val="1"/>
    <w:qFormat/>
    <w:uiPriority w:val="99"/>
    <w:pPr>
      <w:keepNext/>
    </w:pPr>
    <w:rPr>
      <w:sz w:val="28"/>
      <w:szCs w:val="20"/>
      <w:lang w:val="en-US"/>
    </w:rPr>
  </w:style>
  <w:style w:type="paragraph" w:customStyle="1" w:styleId="125">
    <w:name w:val="WW-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lang w:val="ru-RU" w:eastAsia="zh-CN" w:bidi="ar-SA"/>
    </w:rPr>
  </w:style>
  <w:style w:type="paragraph" w:customStyle="1" w:styleId="126">
    <w:name w:val="Обычный + 14 пт"/>
    <w:basedOn w:val="1"/>
    <w:qFormat/>
    <w:uiPriority w:val="0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127">
    <w:name w:val="Основной текст с отступом 21"/>
    <w:basedOn w:val="1"/>
    <w:qFormat/>
    <w:uiPriority w:val="0"/>
    <w:pPr>
      <w:spacing w:after="120" w:line="480" w:lineRule="auto"/>
      <w:ind w:left="283"/>
    </w:pPr>
  </w:style>
  <w:style w:type="paragraph" w:customStyle="1" w:styleId="128">
    <w:name w:val="Стиль3"/>
    <w:basedOn w:val="127"/>
    <w:qFormat/>
    <w:uiPriority w:val="0"/>
    <w:rPr>
      <w:rFonts w:eastAsia="Calibri"/>
    </w:rPr>
  </w:style>
  <w:style w:type="paragraph" w:customStyle="1" w:styleId="129">
    <w:name w:val="Содержимое таблицы"/>
    <w:basedOn w:val="1"/>
    <w:qFormat/>
    <w:uiPriority w:val="0"/>
    <w:pPr>
      <w:suppressLineNumbers/>
    </w:pPr>
  </w:style>
  <w:style w:type="paragraph" w:customStyle="1" w:styleId="130">
    <w:name w:val="Заголовок таблицы"/>
    <w:basedOn w:val="129"/>
    <w:qFormat/>
    <w:uiPriority w:val="0"/>
    <w:pPr>
      <w:jc w:val="center"/>
    </w:pPr>
    <w:rPr>
      <w:b/>
      <w:bCs/>
    </w:rPr>
  </w:style>
  <w:style w:type="paragraph" w:customStyle="1" w:styleId="131">
    <w:name w:val="Оглавление 10"/>
    <w:basedOn w:val="26"/>
    <w:qFormat/>
    <w:uiPriority w:val="0"/>
    <w:pPr>
      <w:tabs>
        <w:tab w:val="right" w:leader="dot" w:pos="7091"/>
      </w:tabs>
      <w:ind w:left="2547"/>
    </w:pPr>
  </w:style>
  <w:style w:type="paragraph" w:customStyle="1" w:styleId="132">
    <w:name w:val="Содержимое врезки"/>
    <w:basedOn w:val="32"/>
    <w:qFormat/>
    <w:uiPriority w:val="0"/>
  </w:style>
  <w:style w:type="character" w:customStyle="1" w:styleId="133">
    <w:name w:val="Основной текст с отступом 2 Знак"/>
    <w:link w:val="46"/>
    <w:semiHidden/>
    <w:qFormat/>
    <w:uiPriority w:val="99"/>
    <w:rPr>
      <w:sz w:val="24"/>
      <w:szCs w:val="24"/>
      <w:lang w:eastAsia="zh-CN"/>
    </w:rPr>
  </w:style>
  <w:style w:type="character" w:customStyle="1" w:styleId="134">
    <w:name w:val="Основной текст Знак"/>
    <w:link w:val="32"/>
    <w:qFormat/>
    <w:locked/>
    <w:uiPriority w:val="99"/>
    <w:rPr>
      <w:sz w:val="24"/>
      <w:szCs w:val="24"/>
      <w:lang w:eastAsia="zh-CN"/>
    </w:rPr>
  </w:style>
  <w:style w:type="paragraph" w:customStyle="1" w:styleId="135">
    <w:name w:val="ConsNormal"/>
    <w:qFormat/>
    <w:uiPriority w:val="99"/>
    <w:pPr>
      <w:widowControl w:val="0"/>
      <w:suppressAutoHyphens/>
      <w:autoSpaceDE w:val="0"/>
      <w:ind w:right="19772" w:firstLine="720"/>
    </w:pPr>
    <w:rPr>
      <w:rFonts w:ascii="Arial" w:hAnsi="Arial" w:eastAsia="Calibri" w:cs="Arial"/>
      <w:lang w:val="ru-RU" w:eastAsia="ar-SA" w:bidi="ar-SA"/>
    </w:rPr>
  </w:style>
  <w:style w:type="paragraph" w:customStyle="1" w:styleId="136">
    <w:name w:val="ConsNonformat"/>
    <w:qFormat/>
    <w:uiPriority w:val="0"/>
    <w:pPr>
      <w:widowControl w:val="0"/>
      <w:autoSpaceDE w:val="0"/>
      <w:autoSpaceDN w:val="0"/>
      <w:adjustRightInd w:val="0"/>
      <w:ind w:right="19772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37">
    <w:name w:val="Основной текст 2 Знак"/>
    <w:link w:val="16"/>
    <w:semiHidden/>
    <w:qFormat/>
    <w:uiPriority w:val="99"/>
    <w:rPr>
      <w:sz w:val="24"/>
      <w:szCs w:val="24"/>
      <w:lang w:eastAsia="zh-CN"/>
    </w:rPr>
  </w:style>
  <w:style w:type="character" w:customStyle="1" w:styleId="138">
    <w:name w:val="Основной текст 3 Знак"/>
    <w:link w:val="45"/>
    <w:semiHidden/>
    <w:qFormat/>
    <w:uiPriority w:val="99"/>
    <w:rPr>
      <w:sz w:val="16"/>
      <w:szCs w:val="16"/>
      <w:lang w:eastAsia="zh-CN"/>
    </w:rPr>
  </w:style>
  <w:style w:type="paragraph" w:customStyle="1" w:styleId="139">
    <w:name w:val="western"/>
    <w:basedOn w:val="1"/>
    <w:qFormat/>
    <w:uiPriority w:val="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40">
    <w:name w:val="Текст примечания Знак"/>
    <w:link w:val="20"/>
    <w:qFormat/>
    <w:uiPriority w:val="99"/>
    <w:rPr>
      <w:lang w:eastAsia="zh-CN"/>
    </w:rPr>
  </w:style>
  <w:style w:type="character" w:customStyle="1" w:styleId="141">
    <w:name w:val="fax"/>
    <w:qFormat/>
    <w:uiPriority w:val="0"/>
  </w:style>
  <w:style w:type="paragraph" w:customStyle="1" w:styleId="142">
    <w:name w:val="договор"/>
    <w:basedOn w:val="1"/>
    <w:next w:val="1"/>
    <w:qFormat/>
    <w:uiPriority w:val="0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43">
    <w:name w:val="Revision"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customStyle="1" w:styleId="144">
    <w:name w:val="Гипертекстовая ссылка"/>
    <w:qFormat/>
    <w:uiPriority w:val="0"/>
    <w:rPr>
      <w:rFonts w:cs="Times New Roman"/>
      <w:color w:val="106BBE"/>
    </w:rPr>
  </w:style>
  <w:style w:type="paragraph" w:customStyle="1" w:styleId="145">
    <w:name w:val="Обычный11"/>
    <w:qFormat/>
    <w:uiPriority w:val="0"/>
    <w:pPr>
      <w:widowControl w:val="0"/>
      <w:spacing w:line="300" w:lineRule="auto"/>
      <w:ind w:left="40"/>
      <w:jc w:val="both"/>
    </w:pPr>
    <w:rPr>
      <w:rFonts w:ascii="Times New Roman" w:hAnsi="Times New Roman" w:eastAsia="Times New Roman" w:cs="Times New Roman"/>
      <w:sz w:val="22"/>
      <w:lang w:val="ru-RU" w:eastAsia="ru-RU" w:bidi="ar-SA"/>
    </w:rPr>
  </w:style>
  <w:style w:type="paragraph" w:customStyle="1" w:styleId="146">
    <w:name w:val="Iniiaiie oaeno 2"/>
    <w:basedOn w:val="1"/>
    <w:qFormat/>
    <w:uiPriority w:val="0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47">
    <w:name w:val="Заголовок 1 Знак"/>
    <w:link w:val="2"/>
    <w:qFormat/>
    <w:uiPriority w:val="0"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148">
    <w:name w:val="Основной текст 23"/>
    <w:basedOn w:val="1"/>
    <w:qFormat/>
    <w:uiPriority w:val="0"/>
    <w:pPr>
      <w:suppressAutoHyphens w:val="0"/>
      <w:spacing w:line="340" w:lineRule="auto"/>
      <w:ind w:right="-19" w:firstLine="720"/>
      <w:jc w:val="both"/>
    </w:pPr>
    <w:rPr>
      <w:rFonts w:ascii="Courier New" w:hAnsi="Courier New" w:eastAsia="Courier New"/>
      <w:sz w:val="28"/>
      <w:szCs w:val="20"/>
      <w:lang w:eastAsia="ru-RU"/>
    </w:rPr>
  </w:style>
  <w:style w:type="character" w:customStyle="1" w:styleId="149">
    <w:name w:val="Основной текст с отступом Знак"/>
    <w:link w:val="40"/>
    <w:qFormat/>
    <w:uiPriority w:val="0"/>
    <w:rPr>
      <w:color w:val="FF0000"/>
      <w:sz w:val="28"/>
      <w:szCs w:val="28"/>
      <w:lang w:eastAsia="zh-CN"/>
    </w:rPr>
  </w:style>
  <w:style w:type="character" w:customStyle="1" w:styleId="150">
    <w:name w:val="Заголовок Знак"/>
    <w:link w:val="41"/>
    <w:qFormat/>
    <w:uiPriority w:val="0"/>
    <w:rPr>
      <w:b/>
      <w:sz w:val="28"/>
    </w:rPr>
  </w:style>
  <w:style w:type="paragraph" w:customStyle="1" w:styleId="151">
    <w:name w:val="Готовый"/>
    <w:basedOn w:val="1"/>
    <w:qFormat/>
    <w:uiPriority w:val="9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52">
    <w:name w:val="Текст Знак"/>
    <w:link w:val="17"/>
    <w:qFormat/>
    <w:uiPriority w:val="0"/>
    <w:rPr>
      <w:rFonts w:ascii="Courier New" w:hAnsi="Courier New"/>
      <w:b/>
    </w:rPr>
  </w:style>
  <w:style w:type="character" w:customStyle="1" w:styleId="153">
    <w:name w:val="Верхний колонтитул Знак"/>
    <w:link w:val="29"/>
    <w:qFormat/>
    <w:uiPriority w:val="99"/>
    <w:rPr>
      <w:sz w:val="24"/>
      <w:szCs w:val="24"/>
      <w:lang w:eastAsia="zh-CN"/>
    </w:rPr>
  </w:style>
  <w:style w:type="paragraph" w:styleId="154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55">
    <w:name w:val="TOC Heading"/>
    <w:basedOn w:val="2"/>
    <w:next w:val="1"/>
    <w:semiHidden/>
    <w:unhideWhenUsed/>
    <w:qFormat/>
    <w:uiPriority w:val="39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156">
    <w:name w:val="Нижний колонтитул Знак"/>
    <w:link w:val="42"/>
    <w:qFormat/>
    <w:uiPriority w:val="99"/>
    <w:rPr>
      <w:sz w:val="24"/>
      <w:szCs w:val="24"/>
      <w:lang w:eastAsia="zh-CN"/>
    </w:rPr>
  </w:style>
  <w:style w:type="character" w:customStyle="1" w:styleId="157">
    <w:name w:val="Текст сноски Знак"/>
    <w:link w:val="24"/>
    <w:qFormat/>
    <w:uiPriority w:val="0"/>
    <w:rPr>
      <w:lang w:eastAsia="zh-CN"/>
    </w:rPr>
  </w:style>
  <w:style w:type="character" w:customStyle="1" w:styleId="158">
    <w:name w:val="Заголовок 2 Знак"/>
    <w:link w:val="3"/>
    <w:qFormat/>
    <w:uiPriority w:val="0"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159">
    <w:name w:val="Заголовок 3 Знак"/>
    <w:link w:val="4"/>
    <w:qFormat/>
    <w:uiPriority w:val="0"/>
    <w:rPr>
      <w:rFonts w:ascii="Arial" w:hAnsi="Arial"/>
      <w:b/>
      <w:bCs/>
      <w:sz w:val="26"/>
      <w:szCs w:val="26"/>
      <w:lang w:val="zh-CN" w:eastAsia="zh-CN"/>
    </w:rPr>
  </w:style>
  <w:style w:type="character" w:customStyle="1" w:styleId="160">
    <w:name w:val="Текст выноски Знак"/>
    <w:link w:val="15"/>
    <w:qFormat/>
    <w:uiPriority w:val="0"/>
    <w:rPr>
      <w:rFonts w:ascii="Tahoma" w:hAnsi="Tahoma" w:cs="Tahoma"/>
      <w:sz w:val="16"/>
      <w:szCs w:val="16"/>
      <w:lang w:eastAsia="zh-CN"/>
    </w:rPr>
  </w:style>
  <w:style w:type="character" w:customStyle="1" w:styleId="161">
    <w:name w:val="Тема примечания Знак"/>
    <w:link w:val="22"/>
    <w:qFormat/>
    <w:uiPriority w:val="0"/>
    <w:rPr>
      <w:b/>
      <w:bCs/>
      <w:lang w:eastAsia="zh-CN"/>
    </w:rPr>
  </w:style>
  <w:style w:type="character" w:customStyle="1" w:styleId="162">
    <w:name w:val="Текст концевой сноски Знак"/>
    <w:link w:val="18"/>
    <w:semiHidden/>
    <w:qFormat/>
    <w:uiPriority w:val="99"/>
    <w:rPr>
      <w:lang w:val="zh-CN" w:eastAsia="zh-CN"/>
    </w:rPr>
  </w:style>
  <w:style w:type="paragraph" w:customStyle="1" w:styleId="163">
    <w:name w:val="готик текст"/>
    <w:qFormat/>
    <w:uiPriority w:val="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eastAsia="Times New Roman" w:cs="NewsGothic_A.Z_PS"/>
      <w:color w:val="000000"/>
      <w:lang w:val="ru-RU" w:eastAsia="ru-RU" w:bidi="ar-SA"/>
    </w:rPr>
  </w:style>
  <w:style w:type="character" w:customStyle="1" w:styleId="164">
    <w:name w:val="Заголовок №5"/>
    <w:basedOn w:val="5"/>
    <w:qFormat/>
    <w:uiPriority w:val="0"/>
    <w:rPr>
      <w:rFonts w:ascii="Times New Roman" w:hAnsi="Times New Roman" w:eastAsia="Times New Roman" w:cs="Times New Roman"/>
      <w:spacing w:val="0"/>
      <w:sz w:val="23"/>
      <w:szCs w:val="23"/>
      <w:u w:val="single"/>
    </w:rPr>
  </w:style>
  <w:style w:type="character" w:customStyle="1" w:styleId="165">
    <w:name w:val="Основной текст +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  <w:lang w:bidi="ar-SA"/>
    </w:rPr>
  </w:style>
  <w:style w:type="character" w:customStyle="1" w:styleId="166">
    <w:name w:val="Заголовок №5 + Не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</w:rPr>
  </w:style>
  <w:style w:type="character" w:customStyle="1" w:styleId="167">
    <w:name w:val="Заголовок №3_"/>
    <w:basedOn w:val="5"/>
    <w:link w:val="168"/>
    <w:qFormat/>
    <w:uiPriority w:val="0"/>
    <w:rPr>
      <w:sz w:val="26"/>
      <w:szCs w:val="26"/>
      <w:shd w:val="clear" w:color="auto" w:fill="FFFFFF"/>
    </w:rPr>
  </w:style>
  <w:style w:type="paragraph" w:customStyle="1" w:styleId="168">
    <w:name w:val="Заголовок №3"/>
    <w:basedOn w:val="1"/>
    <w:link w:val="167"/>
    <w:qFormat/>
    <w:uiPriority w:val="0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169">
    <w:name w:val="Заголовок №5 + Интервал 3 pt"/>
    <w:basedOn w:val="5"/>
    <w:qFormat/>
    <w:uiPriority w:val="0"/>
    <w:rPr>
      <w:rFonts w:ascii="Times New Roman" w:hAnsi="Times New Roman" w:eastAsia="Times New Roman" w:cs="Times New Roman"/>
      <w:spacing w:val="70"/>
      <w:sz w:val="23"/>
      <w:szCs w:val="23"/>
    </w:rPr>
  </w:style>
  <w:style w:type="table" w:customStyle="1" w:styleId="170">
    <w:name w:val="Сетка таблицы1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1">
    <w:name w:val="Неразрешенное упоминание1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14</Pages>
  <Words>4973</Words>
  <Characters>37122</Characters>
  <Lines>316</Lines>
  <Paragraphs>89</Paragraphs>
  <TotalTime>0</TotalTime>
  <ScaleCrop>false</ScaleCrop>
  <LinksUpToDate>false</LinksUpToDate>
  <CharactersWithSpaces>41975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2021-08-17T10:15:00Z</dcterms:created>
  <dc:creator>Alex</dc:creator>
  <dc:description>exif_MSED_2265a57ef4b13a2684d718ae2ed35c2c6cdedc7a30e704dfd591e413ba8bb2f5</dc:description>
  <cp:lastModifiedBy>Света Татарова</cp:lastModifiedBy>
  <cp:lastPrinted>2021-08-16T14:46:00Z</cp:lastPrinted>
  <dcterms:modified xsi:type="dcterms:W3CDTF">2026-07-07T12:43:34Z</dcterms:modified>
  <dc:title>2</dc:title>
  <cp:revision>718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